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CE" w:rsidRPr="00A341DD" w:rsidRDefault="008379CE" w:rsidP="00092046">
      <w:pPr>
        <w:pStyle w:val="Balk3"/>
        <w:keepNext w:val="0"/>
        <w:widowControl w:val="0"/>
        <w:spacing w:before="360" w:after="360"/>
        <w:jc w:val="center"/>
        <w:rPr>
          <w:rFonts w:ascii="Arial" w:hAnsi="Arial" w:cs="Arial"/>
          <w:sz w:val="28"/>
          <w:szCs w:val="28"/>
          <w:lang w:val="en-US"/>
        </w:rPr>
      </w:pPr>
      <w:bookmarkStart w:id="0" w:name="_GoBack"/>
      <w:r w:rsidRPr="00A341DD">
        <w:rPr>
          <w:rFonts w:ascii="Arial" w:hAnsi="Arial" w:cs="Arial"/>
          <w:sz w:val="28"/>
          <w:szCs w:val="28"/>
          <w:lang w:val="en-US"/>
        </w:rPr>
        <w:t>Copyright Transfer Form</w:t>
      </w:r>
    </w:p>
    <w:bookmarkEnd w:id="0"/>
    <w:p w:rsidR="008379CE" w:rsidRPr="00B22F37" w:rsidRDefault="008379CE" w:rsidP="00092046">
      <w:pPr>
        <w:pStyle w:val="GvdeMetni3"/>
        <w:spacing w:before="120"/>
        <w:jc w:val="both"/>
        <w:rPr>
          <w:rFonts w:ascii="Arial" w:hAnsi="Arial" w:cs="Arial"/>
          <w:sz w:val="22"/>
          <w:szCs w:val="22"/>
          <w:lang w:val="en-US"/>
        </w:rPr>
      </w:pPr>
      <w:r w:rsidRPr="00B22F37">
        <w:rPr>
          <w:rFonts w:ascii="Arial" w:hAnsi="Arial" w:cs="Arial"/>
          <w:b/>
          <w:bCs/>
          <w:sz w:val="22"/>
          <w:szCs w:val="22"/>
          <w:lang w:val="en-US"/>
        </w:rPr>
        <w:t>Paper ID number</w:t>
      </w:r>
      <w:r w:rsidRPr="00B22F37">
        <w:rPr>
          <w:rFonts w:ascii="Arial" w:hAnsi="Arial" w:cs="Arial"/>
          <w:sz w:val="22"/>
          <w:szCs w:val="22"/>
          <w:lang w:val="en-US"/>
        </w:rPr>
        <w:t xml:space="preserve">: </w:t>
      </w:r>
    </w:p>
    <w:p w:rsidR="008379CE" w:rsidRPr="00B22F37" w:rsidRDefault="008379CE" w:rsidP="00092046">
      <w:pPr>
        <w:pStyle w:val="Default"/>
        <w:spacing w:before="120" w:after="120"/>
        <w:rPr>
          <w:rFonts w:ascii="Arial" w:hAnsi="Arial" w:cs="Arial"/>
          <w:color w:val="auto"/>
          <w:sz w:val="22"/>
          <w:szCs w:val="22"/>
          <w:lang w:val="en-US"/>
        </w:rPr>
      </w:pPr>
      <w:r w:rsidRPr="00B22F37">
        <w:rPr>
          <w:rFonts w:ascii="Arial" w:hAnsi="Arial" w:cs="Arial"/>
          <w:b/>
          <w:bCs/>
          <w:color w:val="auto"/>
          <w:sz w:val="22"/>
          <w:szCs w:val="22"/>
          <w:lang w:val="en-US"/>
        </w:rPr>
        <w:t>Paper Title</w:t>
      </w:r>
      <w:r w:rsidRPr="00B22F37">
        <w:rPr>
          <w:rFonts w:ascii="Arial" w:hAnsi="Arial" w:cs="Arial"/>
          <w:color w:val="auto"/>
          <w:sz w:val="22"/>
          <w:szCs w:val="22"/>
          <w:lang w:val="en-US"/>
        </w:rPr>
        <w:t xml:space="preserve">: </w:t>
      </w:r>
    </w:p>
    <w:p w:rsidR="008379CE" w:rsidRPr="00B22F37" w:rsidRDefault="008379CE" w:rsidP="008F0C1B">
      <w:pPr>
        <w:pStyle w:val="Default"/>
        <w:spacing w:before="240" w:after="120"/>
        <w:rPr>
          <w:rFonts w:ascii="Arial" w:hAnsi="Arial" w:cs="Arial"/>
          <w:b/>
          <w:bCs/>
          <w:color w:val="auto"/>
          <w:sz w:val="22"/>
          <w:szCs w:val="22"/>
          <w:lang w:val="en-US"/>
        </w:rPr>
      </w:pPr>
      <w:r w:rsidRPr="00B22F37">
        <w:rPr>
          <w:rFonts w:ascii="Arial" w:hAnsi="Arial" w:cs="Arial"/>
          <w:b/>
          <w:bCs/>
          <w:color w:val="auto"/>
          <w:sz w:val="22"/>
          <w:szCs w:val="22"/>
          <w:lang w:val="en-US"/>
        </w:rPr>
        <w:t xml:space="preserve">List of Authors: 1. </w:t>
      </w:r>
    </w:p>
    <w:p w:rsidR="008379CE" w:rsidRPr="00B22F37" w:rsidRDefault="008379CE" w:rsidP="00F105F6">
      <w:pPr>
        <w:pStyle w:val="Default"/>
        <w:spacing w:before="240" w:after="120"/>
        <w:ind w:left="1701"/>
        <w:rPr>
          <w:rFonts w:ascii="Arial" w:hAnsi="Arial" w:cs="Arial"/>
          <w:b/>
          <w:bCs/>
          <w:color w:val="auto"/>
          <w:sz w:val="22"/>
          <w:szCs w:val="22"/>
          <w:lang w:val="en-US"/>
        </w:rPr>
      </w:pPr>
      <w:r w:rsidRPr="00B22F37">
        <w:rPr>
          <w:rFonts w:ascii="Arial" w:hAnsi="Arial" w:cs="Arial"/>
          <w:b/>
          <w:bCs/>
          <w:color w:val="auto"/>
          <w:sz w:val="22"/>
          <w:szCs w:val="22"/>
          <w:lang w:val="en-US"/>
        </w:rPr>
        <w:t xml:space="preserve">2. </w:t>
      </w:r>
    </w:p>
    <w:p w:rsidR="008379CE" w:rsidRPr="00B22F37" w:rsidRDefault="008379CE" w:rsidP="00F105F6">
      <w:pPr>
        <w:pStyle w:val="Default"/>
        <w:spacing w:before="240" w:after="120"/>
        <w:ind w:left="1701"/>
        <w:rPr>
          <w:rFonts w:ascii="Arial" w:hAnsi="Arial" w:cs="Arial"/>
          <w:b/>
          <w:bCs/>
          <w:color w:val="auto"/>
          <w:sz w:val="22"/>
          <w:szCs w:val="22"/>
          <w:lang w:val="en-US"/>
        </w:rPr>
      </w:pPr>
      <w:r w:rsidRPr="00B22F37">
        <w:rPr>
          <w:rFonts w:ascii="Arial" w:hAnsi="Arial" w:cs="Arial"/>
          <w:b/>
          <w:bCs/>
          <w:color w:val="auto"/>
          <w:sz w:val="22"/>
          <w:szCs w:val="22"/>
          <w:lang w:val="en-US"/>
        </w:rPr>
        <w:t xml:space="preserve">3. </w:t>
      </w:r>
    </w:p>
    <w:p w:rsidR="008379CE" w:rsidRPr="00B22F37" w:rsidRDefault="008379CE" w:rsidP="00F105F6">
      <w:pPr>
        <w:pStyle w:val="Default"/>
        <w:spacing w:before="240" w:after="120"/>
        <w:ind w:left="1701"/>
        <w:rPr>
          <w:rFonts w:ascii="Arial" w:hAnsi="Arial" w:cs="Arial"/>
          <w:b/>
          <w:bCs/>
          <w:color w:val="auto"/>
          <w:sz w:val="22"/>
          <w:szCs w:val="22"/>
          <w:lang w:val="en-US"/>
        </w:rPr>
      </w:pPr>
      <w:r w:rsidRPr="00B22F37">
        <w:rPr>
          <w:rFonts w:ascii="Arial" w:hAnsi="Arial" w:cs="Arial"/>
          <w:b/>
          <w:bCs/>
          <w:color w:val="auto"/>
          <w:sz w:val="22"/>
          <w:szCs w:val="22"/>
          <w:lang w:val="en-US"/>
        </w:rPr>
        <w:t xml:space="preserve">4. </w:t>
      </w:r>
    </w:p>
    <w:p w:rsidR="008379CE" w:rsidRPr="00B22F37" w:rsidRDefault="008379CE" w:rsidP="00092046">
      <w:pPr>
        <w:pStyle w:val="GvdeMetni3"/>
        <w:spacing w:before="240" w:after="240"/>
        <w:jc w:val="both"/>
        <w:rPr>
          <w:rFonts w:ascii="Arial" w:hAnsi="Arial" w:cs="Arial"/>
          <w:sz w:val="22"/>
          <w:szCs w:val="22"/>
          <w:lang w:val="en-US"/>
        </w:rPr>
      </w:pPr>
      <w:r w:rsidRPr="00B22F37">
        <w:rPr>
          <w:rFonts w:ascii="Arial" w:hAnsi="Arial" w:cs="Arial"/>
          <w:sz w:val="22"/>
          <w:szCs w:val="22"/>
          <w:lang w:val="en-US"/>
        </w:rPr>
        <w:t xml:space="preserve">The undersigned hereby assigns to </w:t>
      </w:r>
      <w:r w:rsidRPr="00B22F37">
        <w:rPr>
          <w:rFonts w:ascii="Arial" w:hAnsi="Arial" w:cs="Arial"/>
          <w:b/>
          <w:bCs/>
          <w:sz w:val="22"/>
          <w:szCs w:val="22"/>
          <w:lang w:val="en-US"/>
        </w:rPr>
        <w:t xml:space="preserve">EMO Chamber of Turkish Electrical Engineers </w:t>
      </w:r>
      <w:r w:rsidRPr="00B22F37">
        <w:rPr>
          <w:rFonts w:ascii="Arial" w:hAnsi="Arial" w:cs="Arial"/>
          <w:sz w:val="22"/>
          <w:szCs w:val="22"/>
          <w:lang w:val="en-US"/>
        </w:rPr>
        <w:t xml:space="preserve">all rights under copyright that may exist to the above paper. This transfer includes the right to adapt the presentation of the paper for use in conjunction with computer systems and programs, including reproduction or publication in machine-readable form and incorporation in retrieval systems. </w:t>
      </w:r>
    </w:p>
    <w:p w:rsidR="008379CE" w:rsidRPr="00B22F37" w:rsidRDefault="008379CE" w:rsidP="00092046">
      <w:pPr>
        <w:pStyle w:val="Default"/>
        <w:spacing w:before="240" w:after="240"/>
        <w:jc w:val="both"/>
        <w:rPr>
          <w:rFonts w:ascii="Arial" w:hAnsi="Arial" w:cs="Arial"/>
          <w:color w:val="auto"/>
          <w:sz w:val="22"/>
          <w:szCs w:val="22"/>
          <w:lang w:val="en-US"/>
        </w:rPr>
      </w:pPr>
      <w:r w:rsidRPr="00B22F37">
        <w:rPr>
          <w:rFonts w:ascii="Arial" w:hAnsi="Arial" w:cs="Arial"/>
          <w:color w:val="auto"/>
          <w:sz w:val="22"/>
          <w:szCs w:val="22"/>
          <w:lang w:val="en-US"/>
        </w:rPr>
        <w:t>The undersigned warrants that the paper is his or her original work, does not infringe on any existing copyrights, and has not previously been published in whole or in part. The undersigned warrants that he or she has full power and authority to enter into this agreement. The undersigned signs for and accepts responsibility for entering into this agreement on behalf of any and all co-authors.</w:t>
      </w:r>
    </w:p>
    <w:p w:rsidR="008379CE" w:rsidRPr="00B22F37" w:rsidRDefault="008379CE" w:rsidP="00092046">
      <w:pPr>
        <w:pStyle w:val="Default"/>
        <w:spacing w:before="360" w:after="120"/>
        <w:rPr>
          <w:rFonts w:ascii="Arial" w:hAnsi="Arial" w:cs="Arial"/>
          <w:color w:val="auto"/>
          <w:sz w:val="22"/>
          <w:szCs w:val="22"/>
          <w:lang w:val="en-US"/>
        </w:rPr>
      </w:pPr>
      <w:r w:rsidRPr="00B22F37">
        <w:rPr>
          <w:rFonts w:ascii="Arial" w:hAnsi="Arial" w:cs="Arial"/>
          <w:b/>
          <w:bCs/>
          <w:color w:val="auto"/>
          <w:sz w:val="22"/>
          <w:szCs w:val="22"/>
          <w:lang w:val="en-US"/>
        </w:rPr>
        <w:t>Corresponding Author's Signature</w:t>
      </w:r>
      <w:r w:rsidRPr="00B22F37">
        <w:rPr>
          <w:rFonts w:ascii="Arial" w:hAnsi="Arial" w:cs="Arial"/>
          <w:color w:val="auto"/>
          <w:sz w:val="22"/>
          <w:szCs w:val="22"/>
          <w:lang w:val="en-US"/>
        </w:rPr>
        <w:t xml:space="preserve">: </w:t>
      </w:r>
    </w:p>
    <w:p w:rsidR="008379CE" w:rsidRPr="00B22F37" w:rsidRDefault="008379CE" w:rsidP="00092046">
      <w:pPr>
        <w:spacing w:before="120" w:after="120"/>
        <w:rPr>
          <w:rFonts w:ascii="Arial" w:hAnsi="Arial" w:cs="Arial"/>
          <w:b/>
          <w:bCs/>
          <w:sz w:val="22"/>
          <w:szCs w:val="22"/>
          <w:lang w:val="en-US"/>
        </w:rPr>
      </w:pPr>
      <w:r w:rsidRPr="00B22F37">
        <w:rPr>
          <w:rFonts w:ascii="Arial" w:hAnsi="Arial" w:cs="Arial"/>
          <w:b/>
          <w:bCs/>
          <w:sz w:val="22"/>
          <w:szCs w:val="22"/>
          <w:lang w:val="en-US"/>
        </w:rPr>
        <w:t>Corresponding Author’s name:</w:t>
      </w:r>
      <w:r w:rsidRPr="00B22F37">
        <w:rPr>
          <w:sz w:val="22"/>
          <w:szCs w:val="22"/>
          <w:lang w:val="en-US"/>
        </w:rPr>
        <w:t xml:space="preserve"> </w:t>
      </w:r>
    </w:p>
    <w:p w:rsidR="008379CE" w:rsidRPr="00B22F37" w:rsidRDefault="008379CE" w:rsidP="00092046">
      <w:pPr>
        <w:pStyle w:val="Default"/>
        <w:spacing w:before="120" w:after="120"/>
        <w:rPr>
          <w:rFonts w:ascii="Arial" w:hAnsi="Arial" w:cs="Arial"/>
          <w:color w:val="auto"/>
          <w:sz w:val="22"/>
          <w:szCs w:val="22"/>
          <w:lang w:val="en-US"/>
        </w:rPr>
      </w:pPr>
      <w:r w:rsidRPr="00B22F37">
        <w:rPr>
          <w:rFonts w:ascii="Arial" w:hAnsi="Arial" w:cs="Arial"/>
          <w:b/>
          <w:bCs/>
          <w:color w:val="auto"/>
          <w:sz w:val="22"/>
          <w:szCs w:val="22"/>
          <w:lang w:val="en-US"/>
        </w:rPr>
        <w:t>Date</w:t>
      </w:r>
      <w:r w:rsidRPr="00B22F37">
        <w:rPr>
          <w:rFonts w:ascii="Arial" w:hAnsi="Arial" w:cs="Arial"/>
          <w:color w:val="auto"/>
          <w:sz w:val="22"/>
          <w:szCs w:val="22"/>
          <w:lang w:val="en-US"/>
        </w:rPr>
        <w:t xml:space="preserve">: </w:t>
      </w:r>
    </w:p>
    <w:p w:rsidR="008379CE" w:rsidRPr="00B22F37" w:rsidRDefault="008379CE" w:rsidP="00092046">
      <w:pPr>
        <w:spacing w:before="360" w:after="120"/>
        <w:rPr>
          <w:rFonts w:ascii="Arial" w:hAnsi="Arial" w:cs="Arial"/>
          <w:sz w:val="22"/>
          <w:szCs w:val="22"/>
          <w:lang w:val="en-US"/>
        </w:rPr>
      </w:pPr>
      <w:r w:rsidRPr="00B22F37">
        <w:rPr>
          <w:rFonts w:ascii="Arial" w:hAnsi="Arial" w:cs="Arial"/>
          <w:sz w:val="22"/>
          <w:szCs w:val="22"/>
          <w:lang w:val="en-US"/>
        </w:rPr>
        <w:t>Send the completed form via post, or via fax or the scanned version via e-mail to:</w:t>
      </w:r>
    </w:p>
    <w:p w:rsidR="008379CE" w:rsidRPr="00B22F37" w:rsidRDefault="008379CE" w:rsidP="00092046">
      <w:pPr>
        <w:spacing w:before="360" w:after="120"/>
        <w:rPr>
          <w:rFonts w:ascii="Arial" w:hAnsi="Arial" w:cs="Arial"/>
          <w:b/>
          <w:sz w:val="22"/>
          <w:szCs w:val="22"/>
          <w:lang w:val="en-US"/>
        </w:rPr>
      </w:pPr>
      <w:r w:rsidRPr="00B22F37">
        <w:rPr>
          <w:rFonts w:ascii="Arial" w:hAnsi="Arial" w:cs="Arial"/>
          <w:b/>
          <w:sz w:val="22"/>
          <w:szCs w:val="22"/>
          <w:lang w:val="en-US"/>
        </w:rPr>
        <w:t>EMO Chamber of Turkish Electrical Engineers - Bursa Branch</w:t>
      </w:r>
    </w:p>
    <w:p w:rsidR="008379CE" w:rsidRPr="00B22F37" w:rsidRDefault="008379CE" w:rsidP="00F571F3">
      <w:pPr>
        <w:rPr>
          <w:rFonts w:ascii="Arial" w:hAnsi="Arial" w:cs="Arial"/>
          <w:sz w:val="22"/>
          <w:szCs w:val="22"/>
          <w:lang w:val="en-US"/>
        </w:rPr>
      </w:pPr>
      <w:r w:rsidRPr="00B22F37">
        <w:rPr>
          <w:rFonts w:ascii="Arial" w:hAnsi="Arial" w:cs="Arial"/>
          <w:sz w:val="22"/>
          <w:szCs w:val="22"/>
          <w:lang w:val="en-US"/>
        </w:rPr>
        <w:t xml:space="preserve">Address: Bursa </w:t>
      </w:r>
      <w:proofErr w:type="spellStart"/>
      <w:r w:rsidRPr="00B22F37">
        <w:rPr>
          <w:rFonts w:ascii="Arial" w:hAnsi="Arial" w:cs="Arial"/>
          <w:sz w:val="22"/>
          <w:szCs w:val="22"/>
          <w:lang w:val="en-US"/>
        </w:rPr>
        <w:t>Akademik</w:t>
      </w:r>
      <w:proofErr w:type="spellEnd"/>
      <w:r w:rsidRPr="00B22F37">
        <w:rPr>
          <w:rFonts w:ascii="Arial" w:hAnsi="Arial" w:cs="Arial"/>
          <w:sz w:val="22"/>
          <w:szCs w:val="22"/>
          <w:lang w:val="en-US"/>
        </w:rPr>
        <w:t xml:space="preserve"> </w:t>
      </w:r>
      <w:proofErr w:type="spellStart"/>
      <w:r w:rsidRPr="00B22F37">
        <w:rPr>
          <w:rFonts w:ascii="Arial" w:hAnsi="Arial" w:cs="Arial"/>
          <w:sz w:val="22"/>
          <w:szCs w:val="22"/>
          <w:lang w:val="en-US"/>
        </w:rPr>
        <w:t>Odalar</w:t>
      </w:r>
      <w:proofErr w:type="spellEnd"/>
      <w:r w:rsidRPr="00B22F37">
        <w:rPr>
          <w:rFonts w:ascii="Arial" w:hAnsi="Arial" w:cs="Arial"/>
          <w:sz w:val="22"/>
          <w:szCs w:val="22"/>
          <w:lang w:val="en-US"/>
        </w:rPr>
        <w:t xml:space="preserve"> </w:t>
      </w:r>
      <w:proofErr w:type="spellStart"/>
      <w:r w:rsidRPr="00B22F37">
        <w:rPr>
          <w:rFonts w:ascii="Arial" w:hAnsi="Arial" w:cs="Arial"/>
          <w:sz w:val="22"/>
          <w:szCs w:val="22"/>
          <w:lang w:val="en-US"/>
        </w:rPr>
        <w:t>Birligi</w:t>
      </w:r>
      <w:proofErr w:type="spellEnd"/>
      <w:r w:rsidRPr="00B22F37">
        <w:rPr>
          <w:rFonts w:ascii="Arial" w:hAnsi="Arial" w:cs="Arial"/>
          <w:sz w:val="22"/>
          <w:szCs w:val="22"/>
          <w:lang w:val="en-US"/>
        </w:rPr>
        <w:t xml:space="preserve"> </w:t>
      </w:r>
      <w:proofErr w:type="spellStart"/>
      <w:r w:rsidRPr="00B22F37">
        <w:rPr>
          <w:rFonts w:ascii="Arial" w:hAnsi="Arial" w:cs="Arial"/>
          <w:sz w:val="22"/>
          <w:szCs w:val="22"/>
          <w:lang w:val="en-US"/>
        </w:rPr>
        <w:t>Yerleskesi</w:t>
      </w:r>
      <w:proofErr w:type="spellEnd"/>
      <w:r w:rsidRPr="00B22F37">
        <w:rPr>
          <w:rFonts w:ascii="Arial" w:hAnsi="Arial" w:cs="Arial"/>
          <w:sz w:val="22"/>
          <w:szCs w:val="22"/>
          <w:lang w:val="en-US"/>
        </w:rPr>
        <w:t xml:space="preserve"> (BAOB)</w:t>
      </w:r>
    </w:p>
    <w:p w:rsidR="008379CE" w:rsidRPr="00B22F37" w:rsidRDefault="008379CE" w:rsidP="00DB62B6">
      <w:pPr>
        <w:ind w:left="907"/>
        <w:rPr>
          <w:rFonts w:ascii="Arial" w:hAnsi="Arial" w:cs="Arial"/>
          <w:sz w:val="22"/>
          <w:szCs w:val="22"/>
          <w:lang w:val="en-US"/>
        </w:rPr>
      </w:pPr>
      <w:proofErr w:type="spellStart"/>
      <w:r w:rsidRPr="00B22F37">
        <w:rPr>
          <w:rFonts w:ascii="Arial" w:hAnsi="Arial" w:cs="Arial"/>
          <w:sz w:val="22"/>
          <w:szCs w:val="22"/>
          <w:lang w:val="en-US"/>
        </w:rPr>
        <w:t>Odunluk</w:t>
      </w:r>
      <w:proofErr w:type="spellEnd"/>
      <w:r w:rsidRPr="00B22F37">
        <w:rPr>
          <w:rFonts w:ascii="Arial" w:hAnsi="Arial" w:cs="Arial"/>
          <w:sz w:val="22"/>
          <w:szCs w:val="22"/>
          <w:lang w:val="en-US"/>
        </w:rPr>
        <w:t xml:space="preserve"> </w:t>
      </w:r>
      <w:proofErr w:type="spellStart"/>
      <w:r w:rsidRPr="00B22F37">
        <w:rPr>
          <w:rFonts w:ascii="Arial" w:hAnsi="Arial" w:cs="Arial"/>
          <w:sz w:val="22"/>
          <w:szCs w:val="22"/>
          <w:lang w:val="en-US"/>
        </w:rPr>
        <w:t>Mah</w:t>
      </w:r>
      <w:proofErr w:type="spellEnd"/>
      <w:r w:rsidRPr="00B22F37">
        <w:rPr>
          <w:rFonts w:ascii="Arial" w:hAnsi="Arial" w:cs="Arial"/>
          <w:sz w:val="22"/>
          <w:szCs w:val="22"/>
          <w:lang w:val="en-US"/>
        </w:rPr>
        <w:t xml:space="preserve">. </w:t>
      </w:r>
      <w:proofErr w:type="spellStart"/>
      <w:r w:rsidRPr="00B22F37">
        <w:rPr>
          <w:rFonts w:ascii="Arial" w:hAnsi="Arial" w:cs="Arial"/>
          <w:sz w:val="22"/>
          <w:szCs w:val="22"/>
          <w:lang w:val="en-US"/>
        </w:rPr>
        <w:t>Akademi</w:t>
      </w:r>
      <w:proofErr w:type="spellEnd"/>
      <w:r w:rsidRPr="00B22F37">
        <w:rPr>
          <w:rFonts w:ascii="Arial" w:hAnsi="Arial" w:cs="Arial"/>
          <w:sz w:val="22"/>
          <w:szCs w:val="22"/>
          <w:lang w:val="en-US"/>
        </w:rPr>
        <w:t xml:space="preserve"> Cad. No. 8</w:t>
      </w:r>
    </w:p>
    <w:p w:rsidR="008379CE" w:rsidRPr="00B22F37" w:rsidRDefault="008379CE" w:rsidP="00DB62B6">
      <w:pPr>
        <w:ind w:left="907"/>
        <w:rPr>
          <w:rFonts w:ascii="Arial" w:hAnsi="Arial" w:cs="Arial"/>
          <w:sz w:val="22"/>
          <w:szCs w:val="22"/>
          <w:lang w:val="en-US"/>
        </w:rPr>
      </w:pPr>
      <w:r w:rsidRPr="00B22F37">
        <w:rPr>
          <w:rFonts w:ascii="Arial" w:hAnsi="Arial" w:cs="Arial"/>
          <w:sz w:val="22"/>
          <w:szCs w:val="22"/>
          <w:lang w:val="en-US"/>
        </w:rPr>
        <w:t>Bursa 16040</w:t>
      </w:r>
    </w:p>
    <w:p w:rsidR="008379CE" w:rsidRPr="00B22F37" w:rsidRDefault="008379CE" w:rsidP="00DB62B6">
      <w:pPr>
        <w:ind w:left="907"/>
        <w:rPr>
          <w:rFonts w:ascii="Arial" w:hAnsi="Arial" w:cs="Arial"/>
          <w:sz w:val="22"/>
          <w:szCs w:val="22"/>
          <w:lang w:val="en-US"/>
        </w:rPr>
      </w:pPr>
      <w:r w:rsidRPr="00B22F37">
        <w:rPr>
          <w:rFonts w:ascii="Arial" w:hAnsi="Arial" w:cs="Arial"/>
          <w:sz w:val="22"/>
          <w:szCs w:val="22"/>
          <w:lang w:val="en-US"/>
        </w:rPr>
        <w:t>TURKEY</w:t>
      </w:r>
    </w:p>
    <w:p w:rsidR="008379CE" w:rsidRPr="00B22F37" w:rsidRDefault="008379CE" w:rsidP="00DB62B6">
      <w:pPr>
        <w:ind w:left="907"/>
        <w:rPr>
          <w:rFonts w:ascii="Arial" w:hAnsi="Arial" w:cs="Arial"/>
          <w:sz w:val="22"/>
          <w:szCs w:val="22"/>
          <w:lang w:val="en-US"/>
        </w:rPr>
      </w:pPr>
    </w:p>
    <w:p w:rsidR="008379CE" w:rsidRPr="00B22F37" w:rsidRDefault="008379CE" w:rsidP="00F105F6">
      <w:pPr>
        <w:ind w:left="907"/>
        <w:rPr>
          <w:rFonts w:ascii="Arial" w:hAnsi="Arial" w:cs="Arial"/>
          <w:sz w:val="22"/>
          <w:szCs w:val="22"/>
          <w:lang w:val="en-US"/>
        </w:rPr>
      </w:pPr>
      <w:r w:rsidRPr="00B22F37">
        <w:rPr>
          <w:rFonts w:ascii="Arial" w:hAnsi="Arial" w:cs="Arial"/>
          <w:sz w:val="22"/>
          <w:szCs w:val="22"/>
          <w:lang w:val="en-US"/>
        </w:rPr>
        <w:t>Tel: + 90 224 451 12 12</w:t>
      </w:r>
    </w:p>
    <w:p w:rsidR="008379CE" w:rsidRPr="00B22F37" w:rsidRDefault="008379CE" w:rsidP="00F105F6">
      <w:pPr>
        <w:ind w:left="907"/>
        <w:rPr>
          <w:rFonts w:ascii="Arial" w:hAnsi="Arial" w:cs="Arial"/>
          <w:sz w:val="22"/>
          <w:szCs w:val="22"/>
          <w:lang w:val="en-US"/>
        </w:rPr>
      </w:pPr>
      <w:r w:rsidRPr="00B22F37">
        <w:rPr>
          <w:rFonts w:ascii="Arial" w:hAnsi="Arial" w:cs="Arial"/>
          <w:sz w:val="22"/>
          <w:szCs w:val="22"/>
          <w:lang w:val="en-US"/>
        </w:rPr>
        <w:t>Fax: +90 224 4519899</w:t>
      </w:r>
    </w:p>
    <w:p w:rsidR="008379CE" w:rsidRPr="00B22F37" w:rsidRDefault="008379CE" w:rsidP="00F105F6">
      <w:pPr>
        <w:ind w:left="907"/>
        <w:rPr>
          <w:rFonts w:ascii="Arial" w:hAnsi="Arial" w:cs="Arial"/>
          <w:sz w:val="22"/>
          <w:szCs w:val="22"/>
          <w:lang w:val="en-US"/>
        </w:rPr>
      </w:pPr>
      <w:r w:rsidRPr="00B22F37">
        <w:rPr>
          <w:rFonts w:ascii="Arial" w:hAnsi="Arial" w:cs="Arial"/>
          <w:sz w:val="22"/>
          <w:szCs w:val="22"/>
          <w:lang w:val="en-US"/>
        </w:rPr>
        <w:t>E-mail: eleco@eleco.org.tr</w:t>
      </w:r>
    </w:p>
    <w:sectPr w:rsidR="008379CE" w:rsidRPr="00B22F37" w:rsidSect="00F571F3">
      <w:headerReference w:type="default" r:id="rId7"/>
      <w:pgSz w:w="11906" w:h="16838"/>
      <w:pgMar w:top="297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9CE" w:rsidRDefault="008379CE" w:rsidP="00EC2341">
      <w:r>
        <w:separator/>
      </w:r>
    </w:p>
  </w:endnote>
  <w:endnote w:type="continuationSeparator" w:id="0">
    <w:p w:rsidR="008379CE" w:rsidRDefault="008379CE" w:rsidP="00EC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9CE" w:rsidRDefault="008379CE" w:rsidP="00EC2341">
      <w:r>
        <w:separator/>
      </w:r>
    </w:p>
  </w:footnote>
  <w:footnote w:type="continuationSeparator" w:id="0">
    <w:p w:rsidR="008379CE" w:rsidRDefault="008379CE" w:rsidP="00EC2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57" w:type="dxa"/>
        <w:right w:w="57" w:type="dxa"/>
      </w:tblCellMar>
      <w:tblLook w:val="00A0" w:firstRow="1" w:lastRow="0" w:firstColumn="1" w:lastColumn="0" w:noHBand="0" w:noVBand="0"/>
    </w:tblPr>
    <w:tblGrid>
      <w:gridCol w:w="2324"/>
      <w:gridCol w:w="4566"/>
      <w:gridCol w:w="2180"/>
    </w:tblGrid>
    <w:tr w:rsidR="008379CE" w:rsidRPr="00B22F37" w:rsidTr="004D45BA">
      <w:tc>
        <w:tcPr>
          <w:tcW w:w="2325" w:type="dxa"/>
        </w:tcPr>
        <w:p w:rsidR="008379CE" w:rsidRPr="00B22F37" w:rsidRDefault="00F80D4A" w:rsidP="00DC36C1">
          <w:pPr>
            <w:pStyle w:val="stBilgi"/>
            <w:rPr>
              <w:rFonts w:ascii="Arial" w:hAnsi="Arial" w:cs="Arial"/>
              <w:sz w:val="20"/>
              <w:szCs w:val="20"/>
              <w:lang w:val="en-US" w:eastAsia="tr-TR"/>
            </w:rPr>
          </w:pPr>
          <w:r w:rsidRPr="00B22F37">
            <w:rPr>
              <w:rFonts w:ascii="Arial" w:hAnsi="Arial" w:cs="Arial"/>
              <w:noProof/>
              <w:sz w:val="20"/>
              <w:szCs w:val="20"/>
              <w:lang w:eastAsia="tr-TR"/>
            </w:rPr>
            <w:drawing>
              <wp:inline distT="0" distB="0" distL="0" distR="0">
                <wp:extent cx="1389600" cy="1389600"/>
                <wp:effectExtent l="0" t="0" r="1270" b="1270"/>
                <wp:docPr id="4" name="Resim 4" descr="E:\2023\ELECO2023\Eleco2023-web\images\eleco2023-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23\ELECO2023\Eleco2023-web\images\eleco2023-logo-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600" cy="1389600"/>
                        </a:xfrm>
                        <a:prstGeom prst="rect">
                          <a:avLst/>
                        </a:prstGeom>
                        <a:noFill/>
                        <a:ln>
                          <a:noFill/>
                        </a:ln>
                      </pic:spPr>
                    </pic:pic>
                  </a:graphicData>
                </a:graphic>
              </wp:inline>
            </w:drawing>
          </w:r>
        </w:p>
      </w:tc>
      <w:tc>
        <w:tcPr>
          <w:tcW w:w="4678" w:type="dxa"/>
          <w:vAlign w:val="center"/>
        </w:tcPr>
        <w:p w:rsidR="008379CE" w:rsidRPr="00B22F37" w:rsidRDefault="00911709" w:rsidP="004D45BA">
          <w:pPr>
            <w:pStyle w:val="stBilgi"/>
            <w:jc w:val="center"/>
            <w:rPr>
              <w:lang w:val="en-US"/>
            </w:rPr>
          </w:pPr>
          <w:r w:rsidRPr="00B22F37">
            <w:rPr>
              <w:noProof/>
              <w:lang w:eastAsia="tr-TR"/>
            </w:rPr>
            <mc:AlternateContent>
              <mc:Choice Requires="wps">
                <w:drawing>
                  <wp:inline distT="0" distB="0" distL="0" distR="0">
                    <wp:extent cx="1981200" cy="247650"/>
                    <wp:effectExtent l="9525" t="9525" r="9525" b="952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81200" cy="247650"/>
                            </a:xfrm>
                            <a:prstGeom prst="rect">
                              <a:avLst/>
                            </a:prstGeom>
                            <a:extLst>
                              <a:ext uri="{AF507438-7753-43E0-B8FC-AC1667EBCBE1}">
                                <a14:hiddenEffects xmlns:a14="http://schemas.microsoft.com/office/drawing/2010/main">
                                  <a:effectLst/>
                                </a14:hiddenEffects>
                              </a:ext>
                            </a:extLst>
                          </wps:spPr>
                          <wps:txbx>
                            <w:txbxContent>
                              <w:p w:rsidR="00911709" w:rsidRDefault="00911709" w:rsidP="00911709">
                                <w:pPr>
                                  <w:pStyle w:val="NormalWeb"/>
                                  <w:spacing w:before="0" w:after="0"/>
                                  <w:jc w:val="center"/>
                                </w:pPr>
                                <w:r>
                                  <w:rPr>
                                    <w:rFonts w:ascii="Verdana" w:eastAsia="Verdana" w:hAnsi="Verdana"/>
                                    <w:b/>
                                    <w:bCs/>
                                    <w:color w:val="000080"/>
                                    <w:sz w:val="32"/>
                                    <w:szCs w:val="32"/>
                                    <w14:textOutline w14:w="9525" w14:cap="flat" w14:cmpd="sng" w14:algn="ctr">
                                      <w14:solidFill>
                                        <w14:srgbClr w14:val="000000"/>
                                      </w14:solidFill>
                                      <w14:prstDash w14:val="solid"/>
                                      <w14:round/>
                                    </w14:textOutline>
                                  </w:rPr>
                                  <w:t>ELECO 202</w:t>
                                </w:r>
                                <w:r w:rsidR="00F80D4A">
                                  <w:rPr>
                                    <w:rFonts w:ascii="Verdana" w:eastAsia="Verdana" w:hAnsi="Verdana"/>
                                    <w:b/>
                                    <w:bCs/>
                                    <w:color w:val="000080"/>
                                    <w:sz w:val="32"/>
                                    <w:szCs w:val="32"/>
                                    <w14:textOutline w14:w="9525" w14:cap="flat" w14:cmpd="sng" w14:algn="ctr">
                                      <w14:solidFill>
                                        <w14:srgbClr w14:val="000000"/>
                                      </w14:solidFill>
                                      <w14:prstDash w14:val="solid"/>
                                      <w14:round/>
                                    </w14:textOutline>
                                  </w:rPr>
                                  <w:t>3</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6" type="#_x0000_t202" style="width:156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" filled="f" stroked="f">
                    <o:lock v:ext="edit" shapetype="t"/>
                    <v:textbox style="mso-fit-shape-to-text:t">
                      <w:txbxContent>
                        <w:p w:rsidR="00911709" w:rsidRDefault="00911709" w:rsidP="00911709">
                          <w:pPr>
                            <w:pStyle w:val="NormalWeb"/>
                            <w:spacing w:before="0" w:after="0"/>
                            <w:jc w:val="center"/>
                          </w:pPr>
                          <w:r>
                            <w:rPr>
                              <w:rFonts w:ascii="Verdana" w:eastAsia="Verdana" w:hAnsi="Verdana"/>
                              <w:b/>
                              <w:bCs/>
                              <w:color w:val="000080"/>
                              <w:sz w:val="32"/>
                              <w:szCs w:val="32"/>
                              <w14:textOutline w14:w="9525" w14:cap="flat" w14:cmpd="sng" w14:algn="ctr">
                                <w14:solidFill>
                                  <w14:srgbClr w14:val="000000"/>
                                </w14:solidFill>
                                <w14:prstDash w14:val="solid"/>
                                <w14:round/>
                              </w14:textOutline>
                            </w:rPr>
                            <w:t>ELECO 202</w:t>
                          </w:r>
                          <w:r w:rsidR="00F80D4A">
                            <w:rPr>
                              <w:rFonts w:ascii="Verdana" w:eastAsia="Verdana" w:hAnsi="Verdana"/>
                              <w:b/>
                              <w:bCs/>
                              <w:color w:val="000080"/>
                              <w:sz w:val="32"/>
                              <w:szCs w:val="32"/>
                              <w14:textOutline w14:w="9525" w14:cap="flat" w14:cmpd="sng" w14:algn="ctr">
                                <w14:solidFill>
                                  <w14:srgbClr w14:val="000000"/>
                                </w14:solidFill>
                                <w14:prstDash w14:val="solid"/>
                                <w14:round/>
                              </w14:textOutline>
                            </w:rPr>
                            <w:t>3</w:t>
                          </w:r>
                        </w:p>
                      </w:txbxContent>
                    </v:textbox>
                    <w10:anchorlock/>
                  </v:shape>
                </w:pict>
              </mc:Fallback>
            </mc:AlternateContent>
          </w:r>
        </w:p>
        <w:p w:rsidR="008379CE" w:rsidRPr="00B22F37" w:rsidRDefault="008379CE" w:rsidP="00F80D4A">
          <w:pPr>
            <w:pStyle w:val="AltBilgi"/>
            <w:spacing w:before="120"/>
            <w:jc w:val="center"/>
            <w:rPr>
              <w:rFonts w:ascii="Verdana" w:hAnsi="Verdana"/>
              <w:color w:val="000000"/>
              <w:sz w:val="20"/>
              <w:szCs w:val="20"/>
              <w:shd w:val="clear" w:color="auto" w:fill="FFFFFF"/>
              <w:lang w:val="en-US"/>
            </w:rPr>
          </w:pPr>
          <w:r w:rsidRPr="00B22F37">
            <w:rPr>
              <w:rFonts w:ascii="Verdana" w:hAnsi="Verdana"/>
              <w:b/>
              <w:bCs/>
              <w:color w:val="000000"/>
              <w:sz w:val="20"/>
              <w:szCs w:val="20"/>
              <w:lang w:val="en-US"/>
            </w:rPr>
            <w:t>1</w:t>
          </w:r>
          <w:r w:rsidR="00F80D4A" w:rsidRPr="00B22F37">
            <w:rPr>
              <w:rFonts w:ascii="Verdana" w:hAnsi="Verdana"/>
              <w:b/>
              <w:bCs/>
              <w:color w:val="000000"/>
              <w:sz w:val="20"/>
              <w:szCs w:val="20"/>
              <w:lang w:val="en-US"/>
            </w:rPr>
            <w:t>4</w:t>
          </w:r>
          <w:r w:rsidRPr="00B22F37">
            <w:rPr>
              <w:rFonts w:ascii="Verdana" w:hAnsi="Verdana"/>
              <w:b/>
              <w:bCs/>
              <w:color w:val="000000"/>
              <w:sz w:val="20"/>
              <w:szCs w:val="20"/>
              <w:lang w:val="en-US"/>
            </w:rPr>
            <w:t>th International Conference on</w:t>
          </w:r>
          <w:r w:rsidRPr="00B22F37">
            <w:rPr>
              <w:rFonts w:ascii="Verdana" w:hAnsi="Verdana"/>
              <w:b/>
              <w:bCs/>
              <w:color w:val="000000"/>
              <w:sz w:val="20"/>
              <w:szCs w:val="20"/>
              <w:lang w:val="en-US"/>
            </w:rPr>
            <w:br/>
            <w:t>Electrical and Electronics Engineering</w:t>
          </w:r>
          <w:r w:rsidRPr="00B22F37">
            <w:rPr>
              <w:rFonts w:ascii="Verdana" w:hAnsi="Verdana"/>
              <w:color w:val="000000"/>
              <w:sz w:val="20"/>
              <w:szCs w:val="20"/>
              <w:lang w:val="en-US"/>
            </w:rPr>
            <w:br/>
          </w:r>
          <w:r w:rsidRPr="00B22F37">
            <w:rPr>
              <w:rFonts w:ascii="Verdana" w:hAnsi="Verdana"/>
              <w:color w:val="000000"/>
              <w:sz w:val="20"/>
              <w:szCs w:val="20"/>
              <w:shd w:val="clear" w:color="auto" w:fill="FFFFFF"/>
              <w:lang w:val="en-US"/>
            </w:rPr>
            <w:t>November</w:t>
          </w:r>
          <w:r w:rsidR="00F80D4A" w:rsidRPr="00B22F37">
            <w:rPr>
              <w:rFonts w:ascii="Verdana" w:hAnsi="Verdana"/>
              <w:color w:val="000000"/>
              <w:sz w:val="20"/>
              <w:szCs w:val="20"/>
              <w:shd w:val="clear" w:color="auto" w:fill="FFFFFF"/>
              <w:lang w:val="en-US"/>
            </w:rPr>
            <w:t xml:space="preserve"> 30-December 2, 2023</w:t>
          </w:r>
        </w:p>
        <w:p w:rsidR="00F80D4A" w:rsidRPr="00B22F37" w:rsidRDefault="00F80D4A" w:rsidP="00F80D4A">
          <w:pPr>
            <w:pStyle w:val="AltBilgi"/>
            <w:spacing w:after="120"/>
            <w:jc w:val="center"/>
            <w:rPr>
              <w:rFonts w:ascii="Verdana" w:hAnsi="Verdana"/>
              <w:color w:val="000000"/>
              <w:sz w:val="20"/>
              <w:szCs w:val="20"/>
              <w:shd w:val="clear" w:color="auto" w:fill="FFFFFF"/>
              <w:lang w:val="en-US"/>
            </w:rPr>
          </w:pPr>
          <w:r w:rsidRPr="00B22F37">
            <w:rPr>
              <w:rFonts w:ascii="Verdana" w:hAnsi="Verdana"/>
              <w:color w:val="000000"/>
              <w:sz w:val="20"/>
              <w:szCs w:val="20"/>
              <w:shd w:val="clear" w:color="auto" w:fill="FFFFFF"/>
              <w:lang w:val="en-US"/>
            </w:rPr>
            <w:t>Bursa, Turkey</w:t>
          </w:r>
        </w:p>
        <w:p w:rsidR="008379CE" w:rsidRPr="00B22F37" w:rsidRDefault="008379CE" w:rsidP="004D45BA">
          <w:pPr>
            <w:pStyle w:val="AltBilgi"/>
            <w:spacing w:before="120" w:after="120"/>
            <w:jc w:val="center"/>
            <w:rPr>
              <w:rFonts w:ascii="Verdana" w:hAnsi="Verdana" w:cs="Arial"/>
              <w:sz w:val="16"/>
              <w:szCs w:val="16"/>
              <w:lang w:val="en-US" w:eastAsia="tr-TR"/>
            </w:rPr>
          </w:pPr>
          <w:r w:rsidRPr="00B22F37">
            <w:rPr>
              <w:rFonts w:ascii="Verdana" w:hAnsi="Verdana"/>
              <w:sz w:val="16"/>
              <w:szCs w:val="16"/>
              <w:lang w:val="en-US"/>
            </w:rPr>
            <w:t>E-mail: eleco@eleco.org.tr</w:t>
          </w:r>
          <w:r w:rsidRPr="00B22F37">
            <w:rPr>
              <w:rFonts w:ascii="Verdana" w:hAnsi="Verdana"/>
              <w:sz w:val="16"/>
              <w:szCs w:val="16"/>
              <w:lang w:val="en-US"/>
            </w:rPr>
            <w:br/>
            <w:t>Web site: http://www.eleco.org.tr</w:t>
          </w:r>
        </w:p>
      </w:tc>
      <w:tc>
        <w:tcPr>
          <w:tcW w:w="2181" w:type="dxa"/>
        </w:tcPr>
        <w:p w:rsidR="008379CE" w:rsidRPr="00B22F37" w:rsidRDefault="00911709" w:rsidP="004D45BA">
          <w:pPr>
            <w:pStyle w:val="stBilgi"/>
            <w:jc w:val="right"/>
            <w:rPr>
              <w:rFonts w:ascii="Arial" w:hAnsi="Arial" w:cs="Arial"/>
              <w:sz w:val="20"/>
              <w:szCs w:val="20"/>
              <w:lang w:val="en-US" w:eastAsia="tr-TR"/>
            </w:rPr>
          </w:pPr>
          <w:r w:rsidRPr="00B22F37">
            <w:rPr>
              <w:noProof/>
              <w:lang w:eastAsia="tr-TR"/>
            </w:rPr>
            <w:drawing>
              <wp:inline distT="0" distB="0" distL="0" distR="0">
                <wp:extent cx="1308100" cy="1327150"/>
                <wp:effectExtent l="0" t="0" r="0" b="0"/>
                <wp:docPr id="3"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1327150"/>
                        </a:xfrm>
                        <a:prstGeom prst="rect">
                          <a:avLst/>
                        </a:prstGeom>
                        <a:noFill/>
                        <a:ln>
                          <a:noFill/>
                        </a:ln>
                      </pic:spPr>
                    </pic:pic>
                  </a:graphicData>
                </a:graphic>
              </wp:inline>
            </w:drawing>
          </w:r>
        </w:p>
      </w:tc>
    </w:tr>
  </w:tbl>
  <w:p w:rsidR="008379CE" w:rsidRPr="00B22F37" w:rsidRDefault="008379CE" w:rsidP="00DC36C1">
    <w:pPr>
      <w:pStyle w:val="stBilgi"/>
      <w:jc w:val="center"/>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30E4F"/>
    <w:multiLevelType w:val="hybridMultilevel"/>
    <w:tmpl w:val="6B74B1C2"/>
    <w:lvl w:ilvl="0" w:tplc="041F0001">
      <w:start w:val="5"/>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793B1D2F"/>
    <w:multiLevelType w:val="hybridMultilevel"/>
    <w:tmpl w:val="B5E235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D0"/>
    <w:rsid w:val="000036EB"/>
    <w:rsid w:val="00026753"/>
    <w:rsid w:val="00050D65"/>
    <w:rsid w:val="00073572"/>
    <w:rsid w:val="0008398A"/>
    <w:rsid w:val="00091CDB"/>
    <w:rsid w:val="00092046"/>
    <w:rsid w:val="000A2282"/>
    <w:rsid w:val="000A2373"/>
    <w:rsid w:val="000D55FD"/>
    <w:rsid w:val="00106DE1"/>
    <w:rsid w:val="00117ED6"/>
    <w:rsid w:val="001737F4"/>
    <w:rsid w:val="00175887"/>
    <w:rsid w:val="0019625F"/>
    <w:rsid w:val="001B604B"/>
    <w:rsid w:val="001E2005"/>
    <w:rsid w:val="001F78CD"/>
    <w:rsid w:val="00240B6A"/>
    <w:rsid w:val="00293AFA"/>
    <w:rsid w:val="002E224F"/>
    <w:rsid w:val="002E275F"/>
    <w:rsid w:val="00322E17"/>
    <w:rsid w:val="00332D13"/>
    <w:rsid w:val="003413EB"/>
    <w:rsid w:val="003421F1"/>
    <w:rsid w:val="00355A09"/>
    <w:rsid w:val="00373E76"/>
    <w:rsid w:val="003831A7"/>
    <w:rsid w:val="003B16C4"/>
    <w:rsid w:val="003F7023"/>
    <w:rsid w:val="0042462A"/>
    <w:rsid w:val="00424F50"/>
    <w:rsid w:val="00457B2C"/>
    <w:rsid w:val="004D3DC9"/>
    <w:rsid w:val="004D45BA"/>
    <w:rsid w:val="004D6826"/>
    <w:rsid w:val="00500E19"/>
    <w:rsid w:val="005124D9"/>
    <w:rsid w:val="005128AA"/>
    <w:rsid w:val="0052557A"/>
    <w:rsid w:val="00543F74"/>
    <w:rsid w:val="00557655"/>
    <w:rsid w:val="005759E9"/>
    <w:rsid w:val="005842E3"/>
    <w:rsid w:val="005E40C7"/>
    <w:rsid w:val="006551DA"/>
    <w:rsid w:val="00681E73"/>
    <w:rsid w:val="006911EB"/>
    <w:rsid w:val="006D597F"/>
    <w:rsid w:val="00702EDD"/>
    <w:rsid w:val="0077073E"/>
    <w:rsid w:val="00790534"/>
    <w:rsid w:val="007B3FE4"/>
    <w:rsid w:val="007D5D2F"/>
    <w:rsid w:val="00835466"/>
    <w:rsid w:val="008362EF"/>
    <w:rsid w:val="008379CE"/>
    <w:rsid w:val="008858FD"/>
    <w:rsid w:val="008B32E4"/>
    <w:rsid w:val="008C1077"/>
    <w:rsid w:val="008C250E"/>
    <w:rsid w:val="008E72CA"/>
    <w:rsid w:val="008E733B"/>
    <w:rsid w:val="008F0C1B"/>
    <w:rsid w:val="00911709"/>
    <w:rsid w:val="00934153"/>
    <w:rsid w:val="00947DB3"/>
    <w:rsid w:val="00952880"/>
    <w:rsid w:val="009B4E14"/>
    <w:rsid w:val="009D436A"/>
    <w:rsid w:val="009E2142"/>
    <w:rsid w:val="009F6B69"/>
    <w:rsid w:val="00A01402"/>
    <w:rsid w:val="00A07BF2"/>
    <w:rsid w:val="00A122A0"/>
    <w:rsid w:val="00A12A7F"/>
    <w:rsid w:val="00A3400A"/>
    <w:rsid w:val="00A341DD"/>
    <w:rsid w:val="00A35B43"/>
    <w:rsid w:val="00A52C72"/>
    <w:rsid w:val="00A67BBD"/>
    <w:rsid w:val="00A73370"/>
    <w:rsid w:val="00A9016B"/>
    <w:rsid w:val="00A929A1"/>
    <w:rsid w:val="00AD5FF2"/>
    <w:rsid w:val="00AE1DB5"/>
    <w:rsid w:val="00B16431"/>
    <w:rsid w:val="00B17B34"/>
    <w:rsid w:val="00B22F37"/>
    <w:rsid w:val="00B86FDE"/>
    <w:rsid w:val="00BD3006"/>
    <w:rsid w:val="00BE7B1F"/>
    <w:rsid w:val="00C07131"/>
    <w:rsid w:val="00C075D5"/>
    <w:rsid w:val="00C8297A"/>
    <w:rsid w:val="00CB3933"/>
    <w:rsid w:val="00CB471A"/>
    <w:rsid w:val="00D064D0"/>
    <w:rsid w:val="00D308F2"/>
    <w:rsid w:val="00D31930"/>
    <w:rsid w:val="00D4545F"/>
    <w:rsid w:val="00D84B47"/>
    <w:rsid w:val="00D929C1"/>
    <w:rsid w:val="00DA2939"/>
    <w:rsid w:val="00DB62B6"/>
    <w:rsid w:val="00DC2BE8"/>
    <w:rsid w:val="00DC36C1"/>
    <w:rsid w:val="00DF0C7E"/>
    <w:rsid w:val="00DF0F0D"/>
    <w:rsid w:val="00DF300F"/>
    <w:rsid w:val="00E00B4E"/>
    <w:rsid w:val="00E03B0A"/>
    <w:rsid w:val="00E37D7C"/>
    <w:rsid w:val="00E6318D"/>
    <w:rsid w:val="00E90E1A"/>
    <w:rsid w:val="00E975B7"/>
    <w:rsid w:val="00EB64DE"/>
    <w:rsid w:val="00EC00C6"/>
    <w:rsid w:val="00EC2341"/>
    <w:rsid w:val="00EE7AD8"/>
    <w:rsid w:val="00EF7CB6"/>
    <w:rsid w:val="00F02F69"/>
    <w:rsid w:val="00F105F6"/>
    <w:rsid w:val="00F230EB"/>
    <w:rsid w:val="00F51D66"/>
    <w:rsid w:val="00F54D59"/>
    <w:rsid w:val="00F571F3"/>
    <w:rsid w:val="00F60CC2"/>
    <w:rsid w:val="00F80D4A"/>
    <w:rsid w:val="00F86492"/>
    <w:rsid w:val="00F878D6"/>
    <w:rsid w:val="00FC18D6"/>
    <w:rsid w:val="00FD773A"/>
    <w:rsid w:val="00FD79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6EABAB5C-0937-4621-B1D6-69F88150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1DA"/>
    <w:pPr>
      <w:suppressAutoHyphens/>
    </w:pPr>
    <w:rPr>
      <w:rFonts w:ascii="Times New Roman" w:eastAsia="Times New Roman" w:hAnsi="Times New Roman"/>
      <w:sz w:val="24"/>
      <w:szCs w:val="24"/>
      <w:lang w:eastAsia="zh-CN"/>
    </w:rPr>
  </w:style>
  <w:style w:type="paragraph" w:styleId="Balk3">
    <w:name w:val="heading 3"/>
    <w:basedOn w:val="Normal"/>
    <w:next w:val="Normal"/>
    <w:link w:val="Balk3Char"/>
    <w:uiPriority w:val="99"/>
    <w:qFormat/>
    <w:locked/>
    <w:rsid w:val="00F571F3"/>
    <w:pPr>
      <w:keepNext/>
      <w:suppressAutoHyphens w:val="0"/>
      <w:spacing w:before="240" w:after="60"/>
      <w:outlineLvl w:val="2"/>
    </w:pPr>
    <w:rPr>
      <w:rFonts w:ascii="Cambria" w:eastAsia="Calibri"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semiHidden/>
    <w:locked/>
    <w:rsid w:val="00F54D59"/>
    <w:rPr>
      <w:rFonts w:ascii="Cambria" w:hAnsi="Cambria" w:cs="Times New Roman"/>
      <w:b/>
      <w:sz w:val="26"/>
      <w:lang w:eastAsia="zh-CN"/>
    </w:rPr>
  </w:style>
  <w:style w:type="character" w:styleId="Kpr">
    <w:name w:val="Hyperlink"/>
    <w:basedOn w:val="VarsaylanParagrafYazTipi"/>
    <w:uiPriority w:val="99"/>
    <w:rsid w:val="00D064D0"/>
    <w:rPr>
      <w:rFonts w:cs="Times New Roman"/>
      <w:color w:val="0000FF"/>
      <w:u w:val="single"/>
    </w:rPr>
  </w:style>
  <w:style w:type="paragraph" w:styleId="BalonMetni">
    <w:name w:val="Balloon Text"/>
    <w:basedOn w:val="Normal"/>
    <w:link w:val="BalonMetniChar"/>
    <w:uiPriority w:val="99"/>
    <w:semiHidden/>
    <w:rsid w:val="00D064D0"/>
    <w:pPr>
      <w:suppressAutoHyphens w:val="0"/>
    </w:pPr>
    <w:rPr>
      <w:rFonts w:ascii="Tahoma" w:eastAsia="Calibri" w:hAnsi="Tahoma"/>
      <w:sz w:val="16"/>
      <w:szCs w:val="16"/>
      <w:lang w:eastAsia="tr-TR"/>
    </w:rPr>
  </w:style>
  <w:style w:type="character" w:customStyle="1" w:styleId="BalonMetniChar">
    <w:name w:val="Balon Metni Char"/>
    <w:basedOn w:val="VarsaylanParagrafYazTipi"/>
    <w:link w:val="BalonMetni"/>
    <w:uiPriority w:val="99"/>
    <w:semiHidden/>
    <w:locked/>
    <w:rsid w:val="00D064D0"/>
    <w:rPr>
      <w:rFonts w:ascii="Tahoma" w:hAnsi="Tahoma" w:cs="Times New Roman"/>
      <w:sz w:val="16"/>
    </w:rPr>
  </w:style>
  <w:style w:type="paragraph" w:styleId="stBilgi">
    <w:name w:val="header"/>
    <w:basedOn w:val="Normal"/>
    <w:link w:val="stBilgiChar"/>
    <w:uiPriority w:val="99"/>
    <w:rsid w:val="00EC2341"/>
    <w:pPr>
      <w:tabs>
        <w:tab w:val="center" w:pos="4536"/>
        <w:tab w:val="right" w:pos="9072"/>
      </w:tabs>
      <w:suppressAutoHyphens w:val="0"/>
    </w:pPr>
    <w:rPr>
      <w:rFonts w:ascii="Calibri" w:eastAsia="Calibri" w:hAnsi="Calibri" w:cs="Calibri"/>
      <w:sz w:val="22"/>
      <w:szCs w:val="22"/>
      <w:lang w:eastAsia="en-US"/>
    </w:rPr>
  </w:style>
  <w:style w:type="character" w:customStyle="1" w:styleId="stBilgiChar">
    <w:name w:val="Üst Bilgi Char"/>
    <w:basedOn w:val="VarsaylanParagrafYazTipi"/>
    <w:link w:val="stBilgi"/>
    <w:uiPriority w:val="99"/>
    <w:locked/>
    <w:rsid w:val="00EC2341"/>
    <w:rPr>
      <w:rFonts w:cs="Times New Roman"/>
    </w:rPr>
  </w:style>
  <w:style w:type="paragraph" w:styleId="AltBilgi">
    <w:name w:val="footer"/>
    <w:basedOn w:val="Normal"/>
    <w:link w:val="AltBilgiChar"/>
    <w:uiPriority w:val="99"/>
    <w:rsid w:val="00EC2341"/>
    <w:pPr>
      <w:tabs>
        <w:tab w:val="center" w:pos="4536"/>
        <w:tab w:val="right" w:pos="9072"/>
      </w:tabs>
      <w:suppressAutoHyphens w:val="0"/>
    </w:pPr>
    <w:rPr>
      <w:rFonts w:ascii="Calibri" w:eastAsia="Calibri" w:hAnsi="Calibri" w:cs="Calibri"/>
      <w:sz w:val="22"/>
      <w:szCs w:val="22"/>
      <w:lang w:eastAsia="en-US"/>
    </w:rPr>
  </w:style>
  <w:style w:type="character" w:customStyle="1" w:styleId="AltBilgiChar">
    <w:name w:val="Alt Bilgi Char"/>
    <w:basedOn w:val="VarsaylanParagrafYazTipi"/>
    <w:link w:val="AltBilgi"/>
    <w:uiPriority w:val="99"/>
    <w:locked/>
    <w:rsid w:val="00EC2341"/>
    <w:rPr>
      <w:rFonts w:cs="Times New Roman"/>
    </w:rPr>
  </w:style>
  <w:style w:type="paragraph" w:styleId="GvdeMetniGirintisi">
    <w:name w:val="Body Text Indent"/>
    <w:basedOn w:val="Normal"/>
    <w:link w:val="GvdeMetniGirintisiChar"/>
    <w:uiPriority w:val="99"/>
    <w:rsid w:val="006551DA"/>
    <w:pPr>
      <w:spacing w:before="280" w:after="280"/>
    </w:pPr>
    <w:rPr>
      <w:rFonts w:eastAsia="Calibri"/>
    </w:rPr>
  </w:style>
  <w:style w:type="character" w:customStyle="1" w:styleId="GvdeMetniGirintisiChar">
    <w:name w:val="Gövde Metni Girintisi Char"/>
    <w:basedOn w:val="VarsaylanParagrafYazTipi"/>
    <w:link w:val="GvdeMetniGirintisi"/>
    <w:uiPriority w:val="99"/>
    <w:locked/>
    <w:rsid w:val="006551DA"/>
    <w:rPr>
      <w:rFonts w:ascii="Times New Roman" w:hAnsi="Times New Roman" w:cs="Times New Roman"/>
      <w:sz w:val="24"/>
      <w:lang w:eastAsia="zh-CN"/>
    </w:rPr>
  </w:style>
  <w:style w:type="paragraph" w:styleId="NormalWeb">
    <w:name w:val="Normal (Web)"/>
    <w:basedOn w:val="Normal"/>
    <w:uiPriority w:val="99"/>
    <w:rsid w:val="006551DA"/>
    <w:pPr>
      <w:spacing w:before="280" w:after="280"/>
    </w:pPr>
  </w:style>
  <w:style w:type="character" w:styleId="Vurgu">
    <w:name w:val="Emphasis"/>
    <w:basedOn w:val="VarsaylanParagrafYazTipi"/>
    <w:uiPriority w:val="99"/>
    <w:qFormat/>
    <w:rsid w:val="00BE7B1F"/>
    <w:rPr>
      <w:rFonts w:cs="Times New Roman"/>
      <w:i/>
    </w:rPr>
  </w:style>
  <w:style w:type="character" w:customStyle="1" w:styleId="apple-converted-space">
    <w:name w:val="apple-converted-space"/>
    <w:basedOn w:val="VarsaylanParagrafYazTipi"/>
    <w:uiPriority w:val="99"/>
    <w:rsid w:val="00BE7B1F"/>
    <w:rPr>
      <w:rFonts w:cs="Times New Roman"/>
    </w:rPr>
  </w:style>
  <w:style w:type="paragraph" w:styleId="ListeParagraf">
    <w:name w:val="List Paragraph"/>
    <w:basedOn w:val="Normal"/>
    <w:uiPriority w:val="99"/>
    <w:qFormat/>
    <w:rsid w:val="00DF300F"/>
    <w:pPr>
      <w:ind w:left="720"/>
    </w:pPr>
  </w:style>
  <w:style w:type="character" w:styleId="Gl">
    <w:name w:val="Strong"/>
    <w:basedOn w:val="VarsaylanParagrafYazTipi"/>
    <w:uiPriority w:val="99"/>
    <w:qFormat/>
    <w:locked/>
    <w:rsid w:val="00050D65"/>
    <w:rPr>
      <w:rFonts w:cs="Times New Roman"/>
      <w:b/>
    </w:rPr>
  </w:style>
  <w:style w:type="paragraph" w:styleId="GvdeMetni">
    <w:name w:val="Body Text"/>
    <w:basedOn w:val="Normal"/>
    <w:link w:val="GvdeMetniChar"/>
    <w:uiPriority w:val="99"/>
    <w:rsid w:val="00F571F3"/>
    <w:pPr>
      <w:spacing w:after="120"/>
    </w:pPr>
    <w:rPr>
      <w:rFonts w:eastAsia="Calibri"/>
    </w:rPr>
  </w:style>
  <w:style w:type="character" w:customStyle="1" w:styleId="GvdeMetniChar">
    <w:name w:val="Gövde Metni Char"/>
    <w:basedOn w:val="VarsaylanParagrafYazTipi"/>
    <w:link w:val="GvdeMetni"/>
    <w:uiPriority w:val="99"/>
    <w:semiHidden/>
    <w:locked/>
    <w:rsid w:val="00F54D59"/>
    <w:rPr>
      <w:rFonts w:ascii="Times New Roman" w:hAnsi="Times New Roman" w:cs="Times New Roman"/>
      <w:sz w:val="24"/>
      <w:lang w:eastAsia="zh-CN"/>
    </w:rPr>
  </w:style>
  <w:style w:type="paragraph" w:styleId="GvdeMetni3">
    <w:name w:val="Body Text 3"/>
    <w:basedOn w:val="Normal"/>
    <w:link w:val="GvdeMetni3Char"/>
    <w:uiPriority w:val="99"/>
    <w:rsid w:val="00F571F3"/>
    <w:pPr>
      <w:suppressAutoHyphens w:val="0"/>
      <w:spacing w:after="120"/>
    </w:pPr>
    <w:rPr>
      <w:rFonts w:eastAsia="Calibri"/>
      <w:sz w:val="16"/>
      <w:szCs w:val="16"/>
    </w:rPr>
  </w:style>
  <w:style w:type="character" w:customStyle="1" w:styleId="GvdeMetni3Char">
    <w:name w:val="Gövde Metni 3 Char"/>
    <w:basedOn w:val="VarsaylanParagrafYazTipi"/>
    <w:link w:val="GvdeMetni3"/>
    <w:uiPriority w:val="99"/>
    <w:semiHidden/>
    <w:locked/>
    <w:rsid w:val="00F54D59"/>
    <w:rPr>
      <w:rFonts w:ascii="Times New Roman" w:hAnsi="Times New Roman" w:cs="Times New Roman"/>
      <w:sz w:val="16"/>
      <w:lang w:eastAsia="zh-CN"/>
    </w:rPr>
  </w:style>
  <w:style w:type="paragraph" w:customStyle="1" w:styleId="Default">
    <w:name w:val="Default"/>
    <w:uiPriority w:val="99"/>
    <w:rsid w:val="00F571F3"/>
    <w:pPr>
      <w:autoSpaceDE w:val="0"/>
      <w:autoSpaceDN w:val="0"/>
      <w:adjustRightInd w:val="0"/>
    </w:pPr>
    <w:rPr>
      <w:rFonts w:ascii="Times New Roman" w:hAnsi="Times New Roman"/>
      <w:color w:val="000000"/>
      <w:sz w:val="24"/>
      <w:szCs w:val="24"/>
      <w:lang w:val="cs-CZ" w:eastAsia="cs-CZ"/>
    </w:rPr>
  </w:style>
  <w:style w:type="table" w:styleId="TabloKlavuzu">
    <w:name w:val="Table Grid"/>
    <w:basedOn w:val="NormalTablo"/>
    <w:uiPriority w:val="99"/>
    <w:locked/>
    <w:rsid w:val="00DC36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51498">
      <w:marLeft w:val="0"/>
      <w:marRight w:val="0"/>
      <w:marTop w:val="0"/>
      <w:marBottom w:val="0"/>
      <w:divBdr>
        <w:top w:val="none" w:sz="0" w:space="0" w:color="auto"/>
        <w:left w:val="none" w:sz="0" w:space="0" w:color="auto"/>
        <w:bottom w:val="none" w:sz="0" w:space="0" w:color="auto"/>
        <w:right w:val="none" w:sz="0" w:space="0" w:color="auto"/>
      </w:divBdr>
    </w:div>
    <w:div w:id="439451504">
      <w:marLeft w:val="0"/>
      <w:marRight w:val="0"/>
      <w:marTop w:val="0"/>
      <w:marBottom w:val="0"/>
      <w:divBdr>
        <w:top w:val="none" w:sz="0" w:space="0" w:color="auto"/>
        <w:left w:val="none" w:sz="0" w:space="0" w:color="auto"/>
        <w:bottom w:val="none" w:sz="0" w:space="0" w:color="auto"/>
        <w:right w:val="none" w:sz="0" w:space="0" w:color="auto"/>
      </w:divBdr>
    </w:div>
    <w:div w:id="439451505">
      <w:marLeft w:val="0"/>
      <w:marRight w:val="0"/>
      <w:marTop w:val="0"/>
      <w:marBottom w:val="0"/>
      <w:divBdr>
        <w:top w:val="none" w:sz="0" w:space="0" w:color="auto"/>
        <w:left w:val="none" w:sz="0" w:space="0" w:color="auto"/>
        <w:bottom w:val="none" w:sz="0" w:space="0" w:color="auto"/>
        <w:right w:val="none" w:sz="0" w:space="0" w:color="auto"/>
      </w:divBdr>
      <w:divsChild>
        <w:div w:id="439451492">
          <w:marLeft w:val="0"/>
          <w:marRight w:val="0"/>
          <w:marTop w:val="0"/>
          <w:marBottom w:val="0"/>
          <w:divBdr>
            <w:top w:val="none" w:sz="0" w:space="0" w:color="auto"/>
            <w:left w:val="none" w:sz="0" w:space="0" w:color="auto"/>
            <w:bottom w:val="none" w:sz="0" w:space="0" w:color="auto"/>
            <w:right w:val="none" w:sz="0" w:space="0" w:color="auto"/>
          </w:divBdr>
        </w:div>
        <w:div w:id="439451493">
          <w:marLeft w:val="0"/>
          <w:marRight w:val="0"/>
          <w:marTop w:val="0"/>
          <w:marBottom w:val="0"/>
          <w:divBdr>
            <w:top w:val="none" w:sz="0" w:space="0" w:color="auto"/>
            <w:left w:val="none" w:sz="0" w:space="0" w:color="auto"/>
            <w:bottom w:val="none" w:sz="0" w:space="0" w:color="auto"/>
            <w:right w:val="none" w:sz="0" w:space="0" w:color="auto"/>
          </w:divBdr>
        </w:div>
        <w:div w:id="439451494">
          <w:marLeft w:val="0"/>
          <w:marRight w:val="0"/>
          <w:marTop w:val="0"/>
          <w:marBottom w:val="0"/>
          <w:divBdr>
            <w:top w:val="none" w:sz="0" w:space="0" w:color="auto"/>
            <w:left w:val="none" w:sz="0" w:space="0" w:color="auto"/>
            <w:bottom w:val="none" w:sz="0" w:space="0" w:color="auto"/>
            <w:right w:val="none" w:sz="0" w:space="0" w:color="auto"/>
          </w:divBdr>
        </w:div>
        <w:div w:id="439451495">
          <w:marLeft w:val="0"/>
          <w:marRight w:val="0"/>
          <w:marTop w:val="0"/>
          <w:marBottom w:val="0"/>
          <w:divBdr>
            <w:top w:val="none" w:sz="0" w:space="0" w:color="auto"/>
            <w:left w:val="none" w:sz="0" w:space="0" w:color="auto"/>
            <w:bottom w:val="none" w:sz="0" w:space="0" w:color="auto"/>
            <w:right w:val="none" w:sz="0" w:space="0" w:color="auto"/>
          </w:divBdr>
        </w:div>
        <w:div w:id="439451496">
          <w:marLeft w:val="0"/>
          <w:marRight w:val="0"/>
          <w:marTop w:val="0"/>
          <w:marBottom w:val="0"/>
          <w:divBdr>
            <w:top w:val="none" w:sz="0" w:space="0" w:color="auto"/>
            <w:left w:val="none" w:sz="0" w:space="0" w:color="auto"/>
            <w:bottom w:val="none" w:sz="0" w:space="0" w:color="auto"/>
            <w:right w:val="none" w:sz="0" w:space="0" w:color="auto"/>
          </w:divBdr>
        </w:div>
        <w:div w:id="439451497">
          <w:marLeft w:val="0"/>
          <w:marRight w:val="0"/>
          <w:marTop w:val="0"/>
          <w:marBottom w:val="0"/>
          <w:divBdr>
            <w:top w:val="none" w:sz="0" w:space="0" w:color="auto"/>
            <w:left w:val="none" w:sz="0" w:space="0" w:color="auto"/>
            <w:bottom w:val="none" w:sz="0" w:space="0" w:color="auto"/>
            <w:right w:val="none" w:sz="0" w:space="0" w:color="auto"/>
          </w:divBdr>
        </w:div>
        <w:div w:id="439451499">
          <w:marLeft w:val="0"/>
          <w:marRight w:val="0"/>
          <w:marTop w:val="0"/>
          <w:marBottom w:val="0"/>
          <w:divBdr>
            <w:top w:val="none" w:sz="0" w:space="0" w:color="auto"/>
            <w:left w:val="none" w:sz="0" w:space="0" w:color="auto"/>
            <w:bottom w:val="none" w:sz="0" w:space="0" w:color="auto"/>
            <w:right w:val="none" w:sz="0" w:space="0" w:color="auto"/>
          </w:divBdr>
        </w:div>
        <w:div w:id="439451500">
          <w:marLeft w:val="0"/>
          <w:marRight w:val="0"/>
          <w:marTop w:val="0"/>
          <w:marBottom w:val="0"/>
          <w:divBdr>
            <w:top w:val="none" w:sz="0" w:space="0" w:color="auto"/>
            <w:left w:val="none" w:sz="0" w:space="0" w:color="auto"/>
            <w:bottom w:val="none" w:sz="0" w:space="0" w:color="auto"/>
            <w:right w:val="none" w:sz="0" w:space="0" w:color="auto"/>
          </w:divBdr>
        </w:div>
        <w:div w:id="439451501">
          <w:marLeft w:val="0"/>
          <w:marRight w:val="0"/>
          <w:marTop w:val="0"/>
          <w:marBottom w:val="0"/>
          <w:divBdr>
            <w:top w:val="none" w:sz="0" w:space="0" w:color="auto"/>
            <w:left w:val="none" w:sz="0" w:space="0" w:color="auto"/>
            <w:bottom w:val="none" w:sz="0" w:space="0" w:color="auto"/>
            <w:right w:val="none" w:sz="0" w:space="0" w:color="auto"/>
          </w:divBdr>
        </w:div>
        <w:div w:id="439451502">
          <w:marLeft w:val="0"/>
          <w:marRight w:val="0"/>
          <w:marTop w:val="0"/>
          <w:marBottom w:val="0"/>
          <w:divBdr>
            <w:top w:val="none" w:sz="0" w:space="0" w:color="auto"/>
            <w:left w:val="none" w:sz="0" w:space="0" w:color="auto"/>
            <w:bottom w:val="none" w:sz="0" w:space="0" w:color="auto"/>
            <w:right w:val="none" w:sz="0" w:space="0" w:color="auto"/>
          </w:divBdr>
        </w:div>
        <w:div w:id="439451503">
          <w:marLeft w:val="0"/>
          <w:marRight w:val="0"/>
          <w:marTop w:val="0"/>
          <w:marBottom w:val="0"/>
          <w:divBdr>
            <w:top w:val="none" w:sz="0" w:space="0" w:color="auto"/>
            <w:left w:val="none" w:sz="0" w:space="0" w:color="auto"/>
            <w:bottom w:val="none" w:sz="0" w:space="0" w:color="auto"/>
            <w:right w:val="none" w:sz="0" w:space="0" w:color="auto"/>
          </w:divBdr>
        </w:div>
        <w:div w:id="439451506">
          <w:marLeft w:val="0"/>
          <w:marRight w:val="0"/>
          <w:marTop w:val="0"/>
          <w:marBottom w:val="0"/>
          <w:divBdr>
            <w:top w:val="none" w:sz="0" w:space="0" w:color="auto"/>
            <w:left w:val="none" w:sz="0" w:space="0" w:color="auto"/>
            <w:bottom w:val="none" w:sz="0" w:space="0" w:color="auto"/>
            <w:right w:val="none" w:sz="0" w:space="0" w:color="auto"/>
          </w:divBdr>
        </w:div>
        <w:div w:id="439451507">
          <w:marLeft w:val="0"/>
          <w:marRight w:val="0"/>
          <w:marTop w:val="0"/>
          <w:marBottom w:val="0"/>
          <w:divBdr>
            <w:top w:val="none" w:sz="0" w:space="0" w:color="auto"/>
            <w:left w:val="none" w:sz="0" w:space="0" w:color="auto"/>
            <w:bottom w:val="none" w:sz="0" w:space="0" w:color="auto"/>
            <w:right w:val="none" w:sz="0" w:space="0" w:color="auto"/>
          </w:divBdr>
        </w:div>
        <w:div w:id="439451508">
          <w:marLeft w:val="0"/>
          <w:marRight w:val="0"/>
          <w:marTop w:val="0"/>
          <w:marBottom w:val="0"/>
          <w:divBdr>
            <w:top w:val="none" w:sz="0" w:space="0" w:color="auto"/>
            <w:left w:val="none" w:sz="0" w:space="0" w:color="auto"/>
            <w:bottom w:val="none" w:sz="0" w:space="0" w:color="auto"/>
            <w:right w:val="none" w:sz="0" w:space="0" w:color="auto"/>
          </w:divBdr>
        </w:div>
        <w:div w:id="439451509">
          <w:marLeft w:val="0"/>
          <w:marRight w:val="0"/>
          <w:marTop w:val="0"/>
          <w:marBottom w:val="0"/>
          <w:divBdr>
            <w:top w:val="none" w:sz="0" w:space="0" w:color="auto"/>
            <w:left w:val="none" w:sz="0" w:space="0" w:color="auto"/>
            <w:bottom w:val="none" w:sz="0" w:space="0" w:color="auto"/>
            <w:right w:val="none" w:sz="0" w:space="0" w:color="auto"/>
          </w:divBdr>
        </w:div>
        <w:div w:id="439451510">
          <w:marLeft w:val="0"/>
          <w:marRight w:val="0"/>
          <w:marTop w:val="0"/>
          <w:marBottom w:val="0"/>
          <w:divBdr>
            <w:top w:val="none" w:sz="0" w:space="0" w:color="auto"/>
            <w:left w:val="none" w:sz="0" w:space="0" w:color="auto"/>
            <w:bottom w:val="none" w:sz="0" w:space="0" w:color="auto"/>
            <w:right w:val="none" w:sz="0" w:space="0" w:color="auto"/>
          </w:divBdr>
        </w:div>
        <w:div w:id="439451511">
          <w:marLeft w:val="0"/>
          <w:marRight w:val="0"/>
          <w:marTop w:val="0"/>
          <w:marBottom w:val="0"/>
          <w:divBdr>
            <w:top w:val="none" w:sz="0" w:space="0" w:color="auto"/>
            <w:left w:val="none" w:sz="0" w:space="0" w:color="auto"/>
            <w:bottom w:val="none" w:sz="0" w:space="0" w:color="auto"/>
            <w:right w:val="none" w:sz="0" w:space="0" w:color="auto"/>
          </w:divBdr>
        </w:div>
        <w:div w:id="439451512">
          <w:marLeft w:val="0"/>
          <w:marRight w:val="0"/>
          <w:marTop w:val="0"/>
          <w:marBottom w:val="0"/>
          <w:divBdr>
            <w:top w:val="none" w:sz="0" w:space="0" w:color="auto"/>
            <w:left w:val="none" w:sz="0" w:space="0" w:color="auto"/>
            <w:bottom w:val="none" w:sz="0" w:space="0" w:color="auto"/>
            <w:right w:val="none" w:sz="0" w:space="0" w:color="auto"/>
          </w:divBdr>
        </w:div>
        <w:div w:id="439451513">
          <w:marLeft w:val="0"/>
          <w:marRight w:val="0"/>
          <w:marTop w:val="0"/>
          <w:marBottom w:val="0"/>
          <w:divBdr>
            <w:top w:val="none" w:sz="0" w:space="0" w:color="auto"/>
            <w:left w:val="none" w:sz="0" w:space="0" w:color="auto"/>
            <w:bottom w:val="none" w:sz="0" w:space="0" w:color="auto"/>
            <w:right w:val="none" w:sz="0" w:space="0" w:color="auto"/>
          </w:divBdr>
        </w:div>
        <w:div w:id="439451514">
          <w:marLeft w:val="0"/>
          <w:marRight w:val="0"/>
          <w:marTop w:val="0"/>
          <w:marBottom w:val="0"/>
          <w:divBdr>
            <w:top w:val="none" w:sz="0" w:space="0" w:color="auto"/>
            <w:left w:val="none" w:sz="0" w:space="0" w:color="auto"/>
            <w:bottom w:val="none" w:sz="0" w:space="0" w:color="auto"/>
            <w:right w:val="none" w:sz="0" w:space="0" w:color="auto"/>
          </w:divBdr>
        </w:div>
      </w:divsChild>
    </w:div>
    <w:div w:id="439451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197</Words>
  <Characters>1058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Copyright Transfer Form</vt:lpstr>
    </vt:vector>
  </TitlesOfParts>
  <Company>ktu</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Form</dc:title>
  <dc:subject/>
  <dc:creator>s</dc:creator>
  <cp:keywords/>
  <dc:description/>
  <cp:lastModifiedBy>Kalenderli</cp:lastModifiedBy>
  <cp:revision>5</cp:revision>
  <cp:lastPrinted>2013-10-07T11:01:00Z</cp:lastPrinted>
  <dcterms:created xsi:type="dcterms:W3CDTF">2023-11-03T08:40:00Z</dcterms:created>
  <dcterms:modified xsi:type="dcterms:W3CDTF">2023-11-05T09:50:00Z</dcterms:modified>
</cp:coreProperties>
</file>