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A2" w:rsidRPr="008E675C" w:rsidRDefault="008360A2" w:rsidP="00A02D5D">
      <w:pPr>
        <w:spacing w:before="360" w:after="36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8E675C">
        <w:rPr>
          <w:rFonts w:ascii="Arial" w:hAnsi="Arial" w:cs="Arial"/>
          <w:b/>
          <w:bCs/>
          <w:sz w:val="28"/>
          <w:szCs w:val="28"/>
          <w:lang w:val="en-US"/>
        </w:rPr>
        <w:t>Registration Form</w:t>
      </w:r>
    </w:p>
    <w:tbl>
      <w:tblPr>
        <w:tblW w:w="0" w:type="auto"/>
        <w:tblInd w:w="-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4"/>
        <w:gridCol w:w="5578"/>
      </w:tblGrid>
      <w:tr w:rsidR="008360A2" w:rsidRPr="008E675C" w:rsidTr="00A02D5D">
        <w:trPr>
          <w:trHeight w:val="284"/>
        </w:trPr>
        <w:tc>
          <w:tcPr>
            <w:tcW w:w="3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360A2" w:rsidRPr="008E675C" w:rsidRDefault="008360A2" w:rsidP="00DC2BE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Paper ID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A2" w:rsidRPr="008E675C" w:rsidRDefault="008360A2" w:rsidP="009F0AFC">
            <w:pPr>
              <w:snapToGri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360A2" w:rsidRPr="008E675C" w:rsidTr="00A02D5D">
        <w:trPr>
          <w:trHeight w:val="284"/>
        </w:trPr>
        <w:tc>
          <w:tcPr>
            <w:tcW w:w="3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360A2" w:rsidRPr="008E675C" w:rsidRDefault="0030481B" w:rsidP="009036B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Paper T</w:t>
            </w:r>
            <w:r w:rsidR="008360A2"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itle</w:t>
            </w:r>
          </w:p>
          <w:p w:rsidR="009036B0" w:rsidRPr="008E675C" w:rsidRDefault="009036B0" w:rsidP="009036B0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9036B0" w:rsidRPr="008E675C" w:rsidRDefault="009036B0" w:rsidP="009036B0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A2" w:rsidRPr="008E675C" w:rsidRDefault="008360A2" w:rsidP="00251319">
            <w:pPr>
              <w:snapToGri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360A2" w:rsidRPr="008E675C" w:rsidTr="00A02D5D">
        <w:trPr>
          <w:trHeight w:val="284"/>
        </w:trPr>
        <w:tc>
          <w:tcPr>
            <w:tcW w:w="3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360A2" w:rsidRPr="008E675C" w:rsidRDefault="008360A2" w:rsidP="0030481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Corresponding </w:t>
            </w:r>
            <w:r w:rsidR="0030481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</w:t>
            </w:r>
            <w:r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uthor's </w:t>
            </w:r>
            <w:r w:rsidR="0030481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</w:t>
            </w:r>
            <w:r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ame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A2" w:rsidRPr="008E675C" w:rsidRDefault="008360A2" w:rsidP="009F0AFC">
            <w:pPr>
              <w:snapToGri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360A2" w:rsidRPr="008E675C" w:rsidTr="00A02D5D">
        <w:trPr>
          <w:trHeight w:val="284"/>
        </w:trPr>
        <w:tc>
          <w:tcPr>
            <w:tcW w:w="3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360A2" w:rsidRPr="008E675C" w:rsidRDefault="008360A2" w:rsidP="00DC2BE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Organization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A2" w:rsidRPr="008E675C" w:rsidRDefault="008360A2" w:rsidP="009F0AFC">
            <w:pPr>
              <w:snapToGri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360A2" w:rsidRPr="008E675C" w:rsidTr="00A02D5D">
        <w:trPr>
          <w:trHeight w:val="299"/>
        </w:trPr>
        <w:tc>
          <w:tcPr>
            <w:tcW w:w="3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360A2" w:rsidRPr="008E675C" w:rsidRDefault="008360A2" w:rsidP="0030481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Telephone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A2" w:rsidRPr="008E675C" w:rsidRDefault="008360A2" w:rsidP="009F0AFC">
            <w:pPr>
              <w:snapToGri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360A2" w:rsidRPr="008E675C" w:rsidTr="00A02D5D">
        <w:trPr>
          <w:trHeight w:val="299"/>
        </w:trPr>
        <w:tc>
          <w:tcPr>
            <w:tcW w:w="3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360A2" w:rsidRPr="008E675C" w:rsidRDefault="008360A2" w:rsidP="00DC2BE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0A2" w:rsidRPr="008E675C" w:rsidRDefault="008360A2" w:rsidP="009F0AFC">
            <w:pPr>
              <w:snapToGri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8360A2" w:rsidRPr="008E675C" w:rsidRDefault="008360A2" w:rsidP="00A02D5D">
      <w:pPr>
        <w:pStyle w:val="GvdeMetniGirintisi"/>
        <w:spacing w:before="0" w:after="0"/>
        <w:jc w:val="both"/>
        <w:rPr>
          <w:rFonts w:ascii="Arial" w:hAnsi="Arial" w:cs="Arial"/>
          <w:lang w:val="en-US"/>
        </w:rPr>
      </w:pPr>
    </w:p>
    <w:tbl>
      <w:tblPr>
        <w:tblW w:w="907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8360A2" w:rsidRPr="008E675C">
        <w:trPr>
          <w:trHeight w:val="141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A2" w:rsidRPr="008E675C" w:rsidRDefault="008360A2" w:rsidP="00DC2BE8">
            <w:pPr>
              <w:pStyle w:val="GvdeMetniGirintisi"/>
              <w:spacing w:before="0" w:after="0"/>
              <w:jc w:val="both"/>
              <w:rPr>
                <w:rFonts w:ascii="Arial" w:hAnsi="Arial" w:cs="Arial"/>
                <w:b/>
                <w:bCs/>
                <w:i/>
                <w:iCs/>
                <w:color w:val="333333"/>
                <w:lang w:val="en-US"/>
              </w:rPr>
            </w:pPr>
            <w:r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Names of the authors</w:t>
            </w:r>
            <w:r w:rsidRPr="008E675C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val="en-US"/>
              </w:rPr>
              <w:t>:</w:t>
            </w:r>
          </w:p>
          <w:p w:rsidR="008360A2" w:rsidRPr="008E675C" w:rsidRDefault="008360A2" w:rsidP="00694BDC">
            <w:pPr>
              <w:pStyle w:val="GvdeMetniGirintisi"/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Author 1: </w:t>
            </w:r>
          </w:p>
          <w:p w:rsidR="008360A2" w:rsidRPr="008E675C" w:rsidRDefault="008360A2" w:rsidP="00694BDC">
            <w:pPr>
              <w:pStyle w:val="GvdeMetniGirintisi"/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Author 2: </w:t>
            </w:r>
          </w:p>
          <w:p w:rsidR="008360A2" w:rsidRPr="008E675C" w:rsidRDefault="008360A2" w:rsidP="00694BDC">
            <w:pPr>
              <w:pStyle w:val="GvdeMetniGirintisi"/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Author 3: </w:t>
            </w:r>
          </w:p>
          <w:p w:rsidR="008360A2" w:rsidRPr="008E675C" w:rsidRDefault="008360A2" w:rsidP="00694BDC">
            <w:pPr>
              <w:pStyle w:val="GvdeMetniGirintisi"/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8E67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Author 4: </w:t>
            </w:r>
          </w:p>
          <w:p w:rsidR="008360A2" w:rsidRPr="008E675C" w:rsidRDefault="008360A2" w:rsidP="009F0AFC">
            <w:pPr>
              <w:pStyle w:val="GvdeMetniGirintisi"/>
              <w:spacing w:before="0" w:after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8360A2" w:rsidRPr="008E675C" w:rsidRDefault="008360A2" w:rsidP="009F0AFC">
            <w:pPr>
              <w:pStyle w:val="GvdeMetniGirintisi"/>
              <w:spacing w:before="0" w:after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8360A2" w:rsidRPr="008E675C" w:rsidRDefault="008360A2" w:rsidP="009F0AFC">
            <w:pPr>
              <w:pStyle w:val="GvdeMetniGirintisi"/>
              <w:spacing w:before="0" w:after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8360A2" w:rsidRPr="008E675C" w:rsidRDefault="008360A2" w:rsidP="009F0AFC">
            <w:pPr>
              <w:pStyle w:val="GvdeMetniGirintisi"/>
              <w:spacing w:before="0" w:after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8360A2" w:rsidRPr="008E675C" w:rsidRDefault="008360A2" w:rsidP="006551DA">
      <w:pPr>
        <w:pStyle w:val="GvdeMetniGirintisi"/>
        <w:spacing w:before="0"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8360A2" w:rsidRPr="008E675C" w:rsidRDefault="008360A2" w:rsidP="00EA4CB5">
      <w:pPr>
        <w:suppressAutoHyphens w:val="0"/>
        <w:spacing w:after="120"/>
        <w:rPr>
          <w:rFonts w:ascii="Arial" w:hAnsi="Arial" w:cs="Arial"/>
          <w:b/>
          <w:bCs/>
          <w:i/>
          <w:iCs/>
          <w:sz w:val="22"/>
          <w:szCs w:val="22"/>
          <w:lang w:val="en-US" w:eastAsia="tr-TR"/>
        </w:rPr>
      </w:pPr>
      <w:r w:rsidRPr="008E675C">
        <w:rPr>
          <w:rFonts w:ascii="Arial" w:hAnsi="Arial" w:cs="Arial"/>
          <w:b/>
          <w:bCs/>
          <w:i/>
          <w:iCs/>
          <w:sz w:val="22"/>
          <w:szCs w:val="22"/>
          <w:lang w:val="en-US" w:eastAsia="tr-TR"/>
        </w:rPr>
        <w:t>Important notice:</w:t>
      </w:r>
    </w:p>
    <w:p w:rsidR="00EA4CB5" w:rsidRPr="008E675C" w:rsidRDefault="00EA4CB5" w:rsidP="00EA4CB5">
      <w:p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  <w:r w:rsidRPr="008E675C">
        <w:rPr>
          <w:rFonts w:ascii="Arial" w:hAnsi="Arial" w:cs="Arial"/>
          <w:sz w:val="22"/>
          <w:szCs w:val="22"/>
          <w:lang w:val="en-US"/>
        </w:rPr>
        <w:t xml:space="preserve"> </w:t>
      </w:r>
      <w:proofErr w:type="gramStart"/>
      <w:r w:rsidRPr="008E675C">
        <w:rPr>
          <w:rFonts w:ascii="Arial" w:hAnsi="Arial" w:cs="Arial"/>
          <w:sz w:val="22"/>
          <w:szCs w:val="22"/>
          <w:lang w:val="en-US"/>
        </w:rPr>
        <w:t>One</w:t>
      </w:r>
      <w:proofErr w:type="gramEnd"/>
      <w:r w:rsidRPr="008E675C">
        <w:rPr>
          <w:rFonts w:ascii="Arial" w:hAnsi="Arial" w:cs="Arial"/>
          <w:sz w:val="22"/>
          <w:szCs w:val="22"/>
          <w:lang w:val="en-US"/>
        </w:rPr>
        <w:t xml:space="preserve"> paper can be presented by a single conference fee payment.</w:t>
      </w:r>
    </w:p>
    <w:p w:rsidR="00EA4CB5" w:rsidRPr="008E675C" w:rsidRDefault="00EA4CB5" w:rsidP="00EA4CB5">
      <w:p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  <w:r w:rsidRPr="008E675C">
        <w:rPr>
          <w:rFonts w:ascii="Arial" w:hAnsi="Arial" w:cs="Arial"/>
          <w:sz w:val="22"/>
          <w:szCs w:val="22"/>
          <w:lang w:val="en-US"/>
        </w:rPr>
        <w:t> Student registrants must provide proof of student status.</w:t>
      </w:r>
    </w:p>
    <w:p w:rsidR="00EA4CB5" w:rsidRPr="008E675C" w:rsidRDefault="00EA4CB5" w:rsidP="00EA4CB5">
      <w:pPr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  <w:r w:rsidRPr="008E675C">
        <w:rPr>
          <w:rFonts w:ascii="Arial" w:hAnsi="Arial" w:cs="Arial"/>
          <w:sz w:val="22"/>
          <w:szCs w:val="22"/>
          <w:lang w:val="en-US"/>
        </w:rPr>
        <w:t>Please, send th</w:t>
      </w:r>
      <w:r w:rsidR="00E95373">
        <w:rPr>
          <w:rFonts w:ascii="Arial" w:hAnsi="Arial" w:cs="Arial"/>
          <w:sz w:val="22"/>
          <w:szCs w:val="22"/>
          <w:lang w:val="en-US"/>
        </w:rPr>
        <w:t>is form no later than November 6</w:t>
      </w:r>
      <w:r w:rsidRPr="008E675C">
        <w:rPr>
          <w:rFonts w:ascii="Arial" w:hAnsi="Arial" w:cs="Arial"/>
          <w:sz w:val="22"/>
          <w:szCs w:val="22"/>
          <w:lang w:val="en-US"/>
        </w:rPr>
        <w:t>, 202</w:t>
      </w:r>
      <w:r w:rsidR="00E95373">
        <w:rPr>
          <w:rFonts w:ascii="Arial" w:hAnsi="Arial" w:cs="Arial"/>
          <w:sz w:val="22"/>
          <w:szCs w:val="22"/>
          <w:lang w:val="en-US"/>
        </w:rPr>
        <w:t>5</w:t>
      </w:r>
      <w:bookmarkStart w:id="0" w:name="_GoBack"/>
      <w:bookmarkEnd w:id="0"/>
      <w:r w:rsidRPr="008E675C">
        <w:rPr>
          <w:rFonts w:ascii="Arial" w:hAnsi="Arial" w:cs="Arial"/>
          <w:sz w:val="22"/>
          <w:szCs w:val="22"/>
          <w:lang w:val="en-US"/>
        </w:rPr>
        <w:t xml:space="preserve"> via </w:t>
      </w:r>
      <w:proofErr w:type="gramStart"/>
      <w:r w:rsidRPr="008E675C">
        <w:rPr>
          <w:rFonts w:ascii="Arial" w:hAnsi="Arial" w:cs="Arial"/>
          <w:sz w:val="22"/>
          <w:szCs w:val="22"/>
          <w:lang w:val="en-US"/>
        </w:rPr>
        <w:t>post,</w:t>
      </w:r>
      <w:proofErr w:type="gramEnd"/>
      <w:r w:rsidRPr="008E675C">
        <w:rPr>
          <w:rFonts w:ascii="Arial" w:hAnsi="Arial" w:cs="Arial"/>
          <w:sz w:val="22"/>
          <w:szCs w:val="22"/>
          <w:lang w:val="en-US"/>
        </w:rPr>
        <w:t xml:space="preserve"> via fax or the scanned version via e-mail to the conference contact below (Please attach a photocopy of your bank receipt to the completed registration form).</w:t>
      </w:r>
    </w:p>
    <w:p w:rsidR="008360A2" w:rsidRPr="008E675C" w:rsidRDefault="008360A2" w:rsidP="009F0AFC">
      <w:pPr>
        <w:spacing w:before="360" w:after="120"/>
        <w:rPr>
          <w:rFonts w:ascii="Arial" w:hAnsi="Arial" w:cs="Arial"/>
          <w:b/>
          <w:sz w:val="22"/>
          <w:szCs w:val="22"/>
          <w:lang w:val="en-US"/>
        </w:rPr>
      </w:pPr>
      <w:r w:rsidRPr="008E675C">
        <w:rPr>
          <w:rFonts w:ascii="Arial" w:hAnsi="Arial" w:cs="Arial"/>
          <w:b/>
          <w:sz w:val="22"/>
          <w:szCs w:val="22"/>
          <w:lang w:val="en-US"/>
        </w:rPr>
        <w:t>EMO Chamber of Turkish Electrical Engineers - Bursa Branch</w:t>
      </w:r>
    </w:p>
    <w:p w:rsidR="008360A2" w:rsidRPr="008E675C" w:rsidRDefault="008360A2" w:rsidP="009F0AFC">
      <w:pPr>
        <w:rPr>
          <w:rFonts w:ascii="Arial" w:hAnsi="Arial" w:cs="Arial"/>
          <w:sz w:val="22"/>
          <w:szCs w:val="22"/>
          <w:lang w:val="en-US"/>
        </w:rPr>
      </w:pPr>
      <w:r w:rsidRPr="008E675C">
        <w:rPr>
          <w:rFonts w:ascii="Arial" w:hAnsi="Arial" w:cs="Arial"/>
          <w:sz w:val="22"/>
          <w:szCs w:val="22"/>
          <w:lang w:val="en-US"/>
        </w:rPr>
        <w:t xml:space="preserve">Address: Bursa </w:t>
      </w:r>
      <w:proofErr w:type="spellStart"/>
      <w:r w:rsidRPr="008E675C">
        <w:rPr>
          <w:rFonts w:ascii="Arial" w:hAnsi="Arial" w:cs="Arial"/>
          <w:sz w:val="22"/>
          <w:szCs w:val="22"/>
          <w:lang w:val="en-US"/>
        </w:rPr>
        <w:t>Akademik</w:t>
      </w:r>
      <w:proofErr w:type="spellEnd"/>
      <w:r w:rsidRPr="008E675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E675C">
        <w:rPr>
          <w:rFonts w:ascii="Arial" w:hAnsi="Arial" w:cs="Arial"/>
          <w:sz w:val="22"/>
          <w:szCs w:val="22"/>
          <w:lang w:val="en-US"/>
        </w:rPr>
        <w:t>Odalar</w:t>
      </w:r>
      <w:proofErr w:type="spellEnd"/>
      <w:r w:rsidRPr="008E675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E675C">
        <w:rPr>
          <w:rFonts w:ascii="Arial" w:hAnsi="Arial" w:cs="Arial"/>
          <w:sz w:val="22"/>
          <w:szCs w:val="22"/>
          <w:lang w:val="en-US"/>
        </w:rPr>
        <w:t>Birligi</w:t>
      </w:r>
      <w:proofErr w:type="spellEnd"/>
      <w:r w:rsidRPr="008E675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E675C">
        <w:rPr>
          <w:rFonts w:ascii="Arial" w:hAnsi="Arial" w:cs="Arial"/>
          <w:sz w:val="22"/>
          <w:szCs w:val="22"/>
          <w:lang w:val="en-US"/>
        </w:rPr>
        <w:t>Yerleskesi</w:t>
      </w:r>
      <w:proofErr w:type="spellEnd"/>
      <w:r w:rsidRPr="008E675C">
        <w:rPr>
          <w:rFonts w:ascii="Arial" w:hAnsi="Arial" w:cs="Arial"/>
          <w:sz w:val="22"/>
          <w:szCs w:val="22"/>
          <w:lang w:val="en-US"/>
        </w:rPr>
        <w:t xml:space="preserve"> (BAOB)</w:t>
      </w:r>
    </w:p>
    <w:p w:rsidR="008360A2" w:rsidRPr="008E675C" w:rsidRDefault="008360A2" w:rsidP="00CE6FE3">
      <w:pPr>
        <w:ind w:left="907"/>
        <w:rPr>
          <w:rFonts w:ascii="Arial" w:hAnsi="Arial" w:cs="Arial"/>
          <w:sz w:val="22"/>
          <w:szCs w:val="22"/>
          <w:lang w:val="en-US"/>
        </w:rPr>
      </w:pPr>
      <w:proofErr w:type="spellStart"/>
      <w:r w:rsidRPr="008E675C">
        <w:rPr>
          <w:rFonts w:ascii="Arial" w:hAnsi="Arial" w:cs="Arial"/>
          <w:sz w:val="22"/>
          <w:szCs w:val="22"/>
          <w:lang w:val="en-US"/>
        </w:rPr>
        <w:t>Odunluk</w:t>
      </w:r>
      <w:proofErr w:type="spellEnd"/>
      <w:r w:rsidRPr="008E675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E675C">
        <w:rPr>
          <w:rFonts w:ascii="Arial" w:hAnsi="Arial" w:cs="Arial"/>
          <w:sz w:val="22"/>
          <w:szCs w:val="22"/>
          <w:lang w:val="en-US"/>
        </w:rPr>
        <w:t>Mah</w:t>
      </w:r>
      <w:proofErr w:type="spellEnd"/>
      <w:r w:rsidRPr="008E675C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8E675C">
        <w:rPr>
          <w:rFonts w:ascii="Arial" w:hAnsi="Arial" w:cs="Arial"/>
          <w:sz w:val="22"/>
          <w:szCs w:val="22"/>
          <w:lang w:val="en-US"/>
        </w:rPr>
        <w:t>Akademi</w:t>
      </w:r>
      <w:proofErr w:type="spellEnd"/>
      <w:r w:rsidRPr="008E675C">
        <w:rPr>
          <w:rFonts w:ascii="Arial" w:hAnsi="Arial" w:cs="Arial"/>
          <w:sz w:val="22"/>
          <w:szCs w:val="22"/>
          <w:lang w:val="en-US"/>
        </w:rPr>
        <w:t xml:space="preserve"> Cad. No. 8</w:t>
      </w:r>
    </w:p>
    <w:p w:rsidR="008360A2" w:rsidRPr="008E675C" w:rsidRDefault="008360A2" w:rsidP="00CE6FE3">
      <w:pPr>
        <w:ind w:left="907"/>
        <w:rPr>
          <w:rFonts w:ascii="Arial" w:hAnsi="Arial" w:cs="Arial"/>
          <w:sz w:val="22"/>
          <w:szCs w:val="22"/>
          <w:lang w:val="en-US"/>
        </w:rPr>
      </w:pPr>
      <w:r w:rsidRPr="008E675C">
        <w:rPr>
          <w:rFonts w:ascii="Arial" w:hAnsi="Arial" w:cs="Arial"/>
          <w:sz w:val="22"/>
          <w:szCs w:val="22"/>
          <w:lang w:val="en-US"/>
        </w:rPr>
        <w:t>Bursa 16040</w:t>
      </w:r>
    </w:p>
    <w:p w:rsidR="008360A2" w:rsidRPr="008E675C" w:rsidRDefault="008360A2" w:rsidP="00CE6FE3">
      <w:pPr>
        <w:ind w:left="907"/>
        <w:rPr>
          <w:rFonts w:ascii="Arial" w:hAnsi="Arial" w:cs="Arial"/>
          <w:sz w:val="22"/>
          <w:szCs w:val="22"/>
          <w:lang w:val="en-US"/>
        </w:rPr>
      </w:pPr>
      <w:r w:rsidRPr="008E675C">
        <w:rPr>
          <w:rFonts w:ascii="Arial" w:hAnsi="Arial" w:cs="Arial"/>
          <w:sz w:val="22"/>
          <w:szCs w:val="22"/>
          <w:lang w:val="en-US"/>
        </w:rPr>
        <w:t>TURKEY</w:t>
      </w:r>
    </w:p>
    <w:p w:rsidR="008360A2" w:rsidRPr="008E675C" w:rsidRDefault="008360A2" w:rsidP="00CE6FE3">
      <w:pPr>
        <w:pStyle w:val="GvdeMetniGirintisi"/>
        <w:spacing w:before="120" w:after="0"/>
        <w:ind w:left="907" w:right="181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sz w:val="22"/>
          <w:szCs w:val="22"/>
          <w:lang w:val="en-US" w:eastAsia="tr-TR"/>
        </w:rPr>
        <w:t>Phone: +90 224 4511212</w:t>
      </w:r>
    </w:p>
    <w:p w:rsidR="008360A2" w:rsidRPr="008E675C" w:rsidRDefault="008360A2" w:rsidP="00CE6FE3">
      <w:pPr>
        <w:ind w:left="907"/>
        <w:rPr>
          <w:rFonts w:ascii="Arial" w:hAnsi="Arial" w:cs="Arial"/>
          <w:sz w:val="22"/>
          <w:szCs w:val="22"/>
          <w:lang w:val="en-US"/>
        </w:rPr>
      </w:pPr>
      <w:r w:rsidRPr="008E675C">
        <w:rPr>
          <w:rFonts w:ascii="Arial" w:hAnsi="Arial" w:cs="Arial"/>
          <w:sz w:val="22"/>
          <w:szCs w:val="22"/>
          <w:lang w:val="en-US"/>
        </w:rPr>
        <w:t>Fax: +90 224 4519899</w:t>
      </w:r>
    </w:p>
    <w:p w:rsidR="008360A2" w:rsidRPr="008E675C" w:rsidRDefault="008360A2" w:rsidP="00CE6FE3">
      <w:pPr>
        <w:ind w:left="907"/>
        <w:rPr>
          <w:rFonts w:ascii="Arial" w:hAnsi="Arial" w:cs="Arial"/>
          <w:sz w:val="22"/>
          <w:szCs w:val="22"/>
          <w:lang w:val="en-US"/>
        </w:rPr>
      </w:pPr>
      <w:r w:rsidRPr="008E675C">
        <w:rPr>
          <w:rFonts w:ascii="Arial" w:hAnsi="Arial" w:cs="Arial"/>
          <w:sz w:val="22"/>
          <w:szCs w:val="22"/>
          <w:lang w:val="en-US"/>
        </w:rPr>
        <w:t>E-mail: eleco@eleco.org.tr</w:t>
      </w:r>
    </w:p>
    <w:p w:rsidR="008360A2" w:rsidRPr="008E675C" w:rsidRDefault="008360A2" w:rsidP="00CE6FE3">
      <w:pPr>
        <w:pStyle w:val="GvdeMetniGirintisi"/>
        <w:spacing w:before="0" w:after="0"/>
        <w:ind w:left="907" w:right="181"/>
        <w:jc w:val="both"/>
        <w:rPr>
          <w:rFonts w:ascii="Arial" w:hAnsi="Arial" w:cs="Arial"/>
          <w:bCs/>
          <w:sz w:val="22"/>
          <w:szCs w:val="22"/>
          <w:lang w:val="en-US" w:eastAsia="tr-TR"/>
        </w:rPr>
      </w:pPr>
      <w:r w:rsidRPr="008E675C">
        <w:rPr>
          <w:rFonts w:ascii="Arial" w:hAnsi="Arial" w:cs="Arial"/>
          <w:bCs/>
          <w:sz w:val="22"/>
          <w:szCs w:val="22"/>
          <w:lang w:val="en-US" w:eastAsia="tr-TR"/>
        </w:rPr>
        <w:t>Web site: http://www.eleco.org.tr</w:t>
      </w:r>
    </w:p>
    <w:p w:rsidR="008360A2" w:rsidRPr="008E675C" w:rsidRDefault="008360A2" w:rsidP="00373E76">
      <w:pPr>
        <w:pStyle w:val="GvdeMetniGirintisi"/>
        <w:spacing w:before="0" w:after="0"/>
        <w:ind w:right="183"/>
        <w:jc w:val="both"/>
        <w:rPr>
          <w:rFonts w:ascii="Arial" w:hAnsi="Arial" w:cs="Arial"/>
          <w:sz w:val="22"/>
          <w:szCs w:val="22"/>
          <w:lang w:val="en-US"/>
        </w:rPr>
      </w:pPr>
    </w:p>
    <w:p w:rsidR="008360A2" w:rsidRPr="008E675C" w:rsidRDefault="008360A2" w:rsidP="006551DA">
      <w:pPr>
        <w:suppressAutoHyphens w:val="0"/>
        <w:spacing w:after="240"/>
        <w:rPr>
          <w:rFonts w:ascii="Arial" w:hAnsi="Arial" w:cs="Arial"/>
          <w:bCs/>
          <w:sz w:val="22"/>
          <w:szCs w:val="22"/>
          <w:lang w:val="en-US" w:eastAsia="tr-TR"/>
        </w:rPr>
      </w:pPr>
    </w:p>
    <w:p w:rsidR="008360A2" w:rsidRPr="008E675C" w:rsidRDefault="008360A2" w:rsidP="006971F9">
      <w:pPr>
        <w:suppressAutoHyphens w:val="0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sz w:val="22"/>
          <w:szCs w:val="22"/>
          <w:lang w:val="en-US" w:eastAsia="tr-TR"/>
        </w:rPr>
        <w:t>Payment should be made by bank transfer:</w:t>
      </w:r>
    </w:p>
    <w:p w:rsidR="008360A2" w:rsidRPr="008E675C" w:rsidRDefault="008360A2" w:rsidP="006971F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sz w:val="22"/>
          <w:szCs w:val="22"/>
          <w:lang w:val="en-US" w:eastAsia="tr-TR"/>
        </w:rPr>
        <w:t>a) Bank transfer to</w:t>
      </w:r>
    </w:p>
    <w:p w:rsidR="008360A2" w:rsidRPr="008E675C" w:rsidRDefault="008360A2" w:rsidP="008E675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b/>
          <w:sz w:val="22"/>
          <w:szCs w:val="22"/>
          <w:lang w:val="en-US" w:eastAsia="tr-TR"/>
        </w:rPr>
        <w:t>Bank Name</w:t>
      </w:r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: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Turkiye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Is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Bankasi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, Ankara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Yenisehir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Subesi</w:t>
      </w:r>
      <w:proofErr w:type="spellEnd"/>
    </w:p>
    <w:p w:rsidR="008360A2" w:rsidRPr="008E675C" w:rsidRDefault="008360A2" w:rsidP="008E675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b/>
          <w:sz w:val="22"/>
          <w:szCs w:val="22"/>
          <w:lang w:val="en-US" w:eastAsia="tr-TR"/>
        </w:rPr>
        <w:t>Bank Address</w:t>
      </w:r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: Ataturk Bul. No: 75-77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Yenisehir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6420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Cankaya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/Ankara, TURKEY</w:t>
      </w:r>
    </w:p>
    <w:p w:rsidR="008360A2" w:rsidRPr="008E675C" w:rsidRDefault="008360A2" w:rsidP="008E675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b/>
          <w:sz w:val="22"/>
          <w:szCs w:val="22"/>
          <w:lang w:val="en-US" w:eastAsia="tr-TR"/>
        </w:rPr>
        <w:t>Bank Code</w:t>
      </w:r>
      <w:r w:rsidRPr="008E675C">
        <w:rPr>
          <w:rFonts w:ascii="Arial" w:hAnsi="Arial" w:cs="Arial"/>
          <w:sz w:val="22"/>
          <w:szCs w:val="22"/>
          <w:lang w:val="en-US" w:eastAsia="tr-TR"/>
        </w:rPr>
        <w:t>: 4218</w:t>
      </w:r>
    </w:p>
    <w:p w:rsidR="008360A2" w:rsidRPr="008E675C" w:rsidRDefault="008360A2" w:rsidP="008E675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tr-TR"/>
        </w:rPr>
      </w:pPr>
    </w:p>
    <w:p w:rsidR="008360A2" w:rsidRPr="008E675C" w:rsidRDefault="008360A2" w:rsidP="008E675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sz w:val="22"/>
          <w:szCs w:val="22"/>
          <w:lang w:val="en-US" w:eastAsia="tr-TR"/>
        </w:rPr>
        <w:t>International Bank Account Number in EURO</w:t>
      </w:r>
    </w:p>
    <w:p w:rsidR="008360A2" w:rsidRPr="008E675C" w:rsidRDefault="008360A2" w:rsidP="008E675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b/>
          <w:sz w:val="22"/>
          <w:szCs w:val="22"/>
          <w:lang w:val="en-US" w:eastAsia="tr-TR"/>
        </w:rPr>
        <w:t>IBAN</w:t>
      </w:r>
      <w:r w:rsidR="00CE6FE3" w:rsidRPr="008E675C">
        <w:rPr>
          <w:rFonts w:ascii="Arial" w:hAnsi="Arial" w:cs="Arial"/>
          <w:sz w:val="22"/>
          <w:szCs w:val="22"/>
          <w:lang w:val="en-US" w:eastAsia="tr-TR"/>
        </w:rPr>
        <w:t xml:space="preserve"> </w:t>
      </w:r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= </w:t>
      </w:r>
      <w:r w:rsidR="001A7EE4" w:rsidRPr="001A7EE4">
        <w:rPr>
          <w:rFonts w:ascii="Arial" w:hAnsi="Arial" w:cs="Arial"/>
          <w:bCs/>
          <w:color w:val="000000"/>
          <w:sz w:val="22"/>
          <w:szCs w:val="22"/>
        </w:rPr>
        <w:t>TR09 0006 4000 0024 2187 2161 26</w:t>
      </w:r>
    </w:p>
    <w:p w:rsidR="008360A2" w:rsidRPr="008E675C" w:rsidRDefault="008360A2" w:rsidP="008E675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sz w:val="22"/>
          <w:szCs w:val="22"/>
          <w:lang w:val="en-US" w:eastAsia="tr-TR"/>
        </w:rPr>
        <w:t>This bank account can be credited with a conference fee in EURO.</w:t>
      </w:r>
    </w:p>
    <w:p w:rsidR="008360A2" w:rsidRPr="008E675C" w:rsidRDefault="008360A2" w:rsidP="008E675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tr-TR"/>
        </w:rPr>
      </w:pPr>
    </w:p>
    <w:p w:rsidR="008360A2" w:rsidRPr="008E675C" w:rsidRDefault="008360A2" w:rsidP="008E675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sz w:val="22"/>
          <w:szCs w:val="22"/>
          <w:lang w:val="en-US" w:eastAsia="tr-TR"/>
        </w:rPr>
        <w:t>International Bank Account Number in TL:</w:t>
      </w:r>
    </w:p>
    <w:p w:rsidR="008360A2" w:rsidRPr="008E675C" w:rsidRDefault="008360A2" w:rsidP="008E675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b/>
          <w:sz w:val="22"/>
          <w:szCs w:val="22"/>
          <w:lang w:val="en-US" w:eastAsia="tr-TR"/>
        </w:rPr>
        <w:t>IBAN</w:t>
      </w:r>
      <w:r w:rsidR="00CE6FE3" w:rsidRPr="008E675C">
        <w:rPr>
          <w:rFonts w:ascii="Arial" w:hAnsi="Arial" w:cs="Arial"/>
          <w:sz w:val="22"/>
          <w:szCs w:val="22"/>
          <w:lang w:val="en-US" w:eastAsia="tr-TR"/>
        </w:rPr>
        <w:t xml:space="preserve"> </w:t>
      </w:r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= </w:t>
      </w:r>
      <w:r w:rsidR="001A7EE4" w:rsidRPr="001A7EE4">
        <w:rPr>
          <w:rFonts w:ascii="Arial" w:hAnsi="Arial" w:cs="Arial"/>
          <w:bCs/>
          <w:color w:val="000000"/>
          <w:sz w:val="22"/>
          <w:szCs w:val="22"/>
        </w:rPr>
        <w:t>TR26 0006 4000 0014 2187 0250 26</w:t>
      </w:r>
    </w:p>
    <w:p w:rsidR="008360A2" w:rsidRPr="008E675C" w:rsidRDefault="008360A2" w:rsidP="008E675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sz w:val="22"/>
          <w:szCs w:val="22"/>
          <w:lang w:val="en-US" w:eastAsia="tr-TR"/>
        </w:rPr>
        <w:t>This bank account can be credited with a conference fee in TL against EURO.</w:t>
      </w:r>
    </w:p>
    <w:p w:rsidR="008360A2" w:rsidRPr="008E675C" w:rsidRDefault="008360A2" w:rsidP="008E675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tr-TR"/>
        </w:rPr>
      </w:pPr>
    </w:p>
    <w:p w:rsidR="008360A2" w:rsidRPr="008E675C" w:rsidRDefault="008360A2" w:rsidP="008E675C">
      <w:pPr>
        <w:suppressAutoHyphens w:val="0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b/>
          <w:sz w:val="22"/>
          <w:szCs w:val="22"/>
          <w:lang w:val="en-US" w:eastAsia="tr-TR"/>
        </w:rPr>
        <w:t>Account Holder</w:t>
      </w:r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: TMMOB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Elektrik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Muhendisleri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Iktisadi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Isletmesi</w:t>
      </w:r>
      <w:proofErr w:type="spellEnd"/>
    </w:p>
    <w:p w:rsidR="008360A2" w:rsidRPr="008E675C" w:rsidRDefault="008360A2" w:rsidP="007D6BD4">
      <w:pPr>
        <w:suppressAutoHyphens w:val="0"/>
        <w:spacing w:before="120" w:after="100" w:afterAutospacing="1"/>
        <w:ind w:left="1814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sz w:val="22"/>
          <w:szCs w:val="22"/>
          <w:lang w:val="en-US" w:eastAsia="tr-TR"/>
        </w:rPr>
        <w:t>(The Chamber of Turkish Electrical Engineers)</w:t>
      </w:r>
    </w:p>
    <w:p w:rsidR="008360A2" w:rsidRPr="008E675C" w:rsidRDefault="008360A2" w:rsidP="007D6BD4">
      <w:pPr>
        <w:suppressAutoHyphens w:val="0"/>
        <w:spacing w:before="100" w:beforeAutospacing="1" w:after="120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b/>
          <w:sz w:val="22"/>
          <w:szCs w:val="22"/>
          <w:lang w:val="en-US" w:eastAsia="tr-TR"/>
        </w:rPr>
        <w:t>Account Holder Address</w:t>
      </w:r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: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Elektrik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Muhendisleri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Odasi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Iktisadi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Isletmesi</w:t>
      </w:r>
      <w:proofErr w:type="spellEnd"/>
    </w:p>
    <w:p w:rsidR="008360A2" w:rsidRPr="008E675C" w:rsidRDefault="008360A2" w:rsidP="007D6BD4">
      <w:pPr>
        <w:suppressAutoHyphens w:val="0"/>
        <w:spacing w:line="360" w:lineRule="auto"/>
        <w:ind w:left="2722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Izmir </w:t>
      </w:r>
      <w:r w:rsidR="008A7BBF" w:rsidRPr="008E675C">
        <w:rPr>
          <w:rFonts w:ascii="Arial" w:hAnsi="Arial" w:cs="Arial"/>
          <w:sz w:val="22"/>
          <w:szCs w:val="22"/>
          <w:lang w:val="en-US" w:eastAsia="tr-TR"/>
        </w:rPr>
        <w:t>C</w:t>
      </w:r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d.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Ihlamur</w:t>
      </w:r>
      <w:proofErr w:type="spell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Sk. No</w:t>
      </w:r>
      <w:proofErr w:type="gramStart"/>
      <w:r w:rsidRPr="008E675C">
        <w:rPr>
          <w:rFonts w:ascii="Arial" w:hAnsi="Arial" w:cs="Arial"/>
          <w:sz w:val="22"/>
          <w:szCs w:val="22"/>
          <w:lang w:val="en-US" w:eastAsia="tr-TR"/>
        </w:rPr>
        <w:t>:10</w:t>
      </w:r>
      <w:proofErr w:type="gramEnd"/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/2 </w:t>
      </w:r>
      <w:proofErr w:type="spellStart"/>
      <w:r w:rsidRPr="008E675C">
        <w:rPr>
          <w:rFonts w:ascii="Arial" w:hAnsi="Arial" w:cs="Arial"/>
          <w:sz w:val="22"/>
          <w:szCs w:val="22"/>
          <w:lang w:val="en-US" w:eastAsia="tr-TR"/>
        </w:rPr>
        <w:t>Kizilay</w:t>
      </w:r>
      <w:proofErr w:type="spellEnd"/>
    </w:p>
    <w:p w:rsidR="008360A2" w:rsidRPr="008E675C" w:rsidRDefault="008360A2" w:rsidP="007D6BD4">
      <w:pPr>
        <w:suppressAutoHyphens w:val="0"/>
        <w:spacing w:line="360" w:lineRule="auto"/>
        <w:ind w:left="2722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sz w:val="22"/>
          <w:szCs w:val="22"/>
          <w:lang w:val="en-US" w:eastAsia="tr-TR"/>
        </w:rPr>
        <w:t>Ankara, Turkey</w:t>
      </w:r>
    </w:p>
    <w:p w:rsidR="008360A2" w:rsidRPr="008E675C" w:rsidRDefault="008E675C" w:rsidP="00096882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-US" w:eastAsia="tr-TR"/>
        </w:rPr>
      </w:pPr>
      <w:r w:rsidRPr="008E675C">
        <w:rPr>
          <w:rFonts w:ascii="Arial" w:hAnsi="Arial" w:cs="Arial"/>
          <w:sz w:val="22"/>
          <w:szCs w:val="22"/>
          <w:lang w:val="en-US" w:eastAsia="tr-TR"/>
        </w:rPr>
        <w:t>See the ELECO 202</w:t>
      </w:r>
      <w:r w:rsidR="00CA03CF">
        <w:rPr>
          <w:rFonts w:ascii="Arial" w:hAnsi="Arial" w:cs="Arial"/>
          <w:sz w:val="22"/>
          <w:szCs w:val="22"/>
          <w:lang w:val="en-US" w:eastAsia="tr-TR"/>
        </w:rPr>
        <w:t>5</w:t>
      </w:r>
      <w:r w:rsidRPr="008E675C">
        <w:rPr>
          <w:rFonts w:ascii="Arial" w:hAnsi="Arial" w:cs="Arial"/>
          <w:sz w:val="22"/>
          <w:szCs w:val="22"/>
          <w:lang w:val="en-US" w:eastAsia="tr-TR"/>
        </w:rPr>
        <w:t xml:space="preserve"> website for more information.</w:t>
      </w:r>
    </w:p>
    <w:p w:rsidR="008360A2" w:rsidRPr="008E675C" w:rsidRDefault="008360A2" w:rsidP="008E675C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8360A2" w:rsidRPr="008E675C" w:rsidSect="00EC2341">
      <w:headerReference w:type="default" r:id="rId7"/>
      <w:footerReference w:type="default" r:id="rId8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C1A" w:rsidRDefault="001D6C1A" w:rsidP="00EC2341">
      <w:r>
        <w:separator/>
      </w:r>
    </w:p>
  </w:endnote>
  <w:endnote w:type="continuationSeparator" w:id="0">
    <w:p w:rsidR="001D6C1A" w:rsidRDefault="001D6C1A" w:rsidP="00EC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B0" w:rsidRPr="00C63B15" w:rsidRDefault="009036B0" w:rsidP="009036B0">
    <w:pPr>
      <w:jc w:val="center"/>
      <w:rPr>
        <w:rFonts w:ascii="Cambria" w:hAnsi="Cambria" w:cs="Arial"/>
        <w:sz w:val="18"/>
        <w:szCs w:val="18"/>
        <w:lang w:val="en-US"/>
      </w:rPr>
    </w:pPr>
    <w:r w:rsidRPr="00C63B15">
      <w:rPr>
        <w:rFonts w:ascii="Cambria" w:hAnsi="Cambria" w:cs="Arial"/>
        <w:sz w:val="18"/>
        <w:szCs w:val="18"/>
        <w:lang w:val="en-US"/>
      </w:rPr>
      <w:t>EMO Chamber of Turkish Electrical Engineers - Bursa Branch</w:t>
    </w:r>
  </w:p>
  <w:p w:rsidR="009036B0" w:rsidRPr="00C63B15" w:rsidRDefault="009036B0" w:rsidP="009036B0">
    <w:pPr>
      <w:jc w:val="center"/>
      <w:rPr>
        <w:rFonts w:ascii="Cambria" w:hAnsi="Cambria" w:cs="Arial"/>
        <w:sz w:val="18"/>
        <w:szCs w:val="18"/>
      </w:rPr>
    </w:pPr>
    <w:r w:rsidRPr="00C63B15">
      <w:rPr>
        <w:rFonts w:ascii="Cambria" w:hAnsi="Cambria" w:cs="Arial"/>
        <w:sz w:val="18"/>
        <w:szCs w:val="18"/>
      </w:rPr>
      <w:t xml:space="preserve">Bursa Akademik Odalar </w:t>
    </w:r>
    <w:proofErr w:type="spellStart"/>
    <w:r w:rsidRPr="00C63B15">
      <w:rPr>
        <w:rFonts w:ascii="Cambria" w:hAnsi="Cambria" w:cs="Arial"/>
        <w:sz w:val="18"/>
        <w:szCs w:val="18"/>
      </w:rPr>
      <w:t>Birligi</w:t>
    </w:r>
    <w:proofErr w:type="spellEnd"/>
    <w:r w:rsidRPr="00C63B15">
      <w:rPr>
        <w:rFonts w:ascii="Cambria" w:hAnsi="Cambria" w:cs="Arial"/>
        <w:sz w:val="18"/>
        <w:szCs w:val="18"/>
      </w:rPr>
      <w:t xml:space="preserve"> </w:t>
    </w:r>
    <w:proofErr w:type="spellStart"/>
    <w:r w:rsidRPr="00C63B15">
      <w:rPr>
        <w:rFonts w:ascii="Cambria" w:hAnsi="Cambria" w:cs="Arial"/>
        <w:sz w:val="18"/>
        <w:szCs w:val="18"/>
      </w:rPr>
      <w:t>Yerleskesi</w:t>
    </w:r>
    <w:proofErr w:type="spellEnd"/>
    <w:r w:rsidRPr="00C63B15">
      <w:rPr>
        <w:rFonts w:ascii="Cambria" w:hAnsi="Cambria" w:cs="Arial"/>
        <w:sz w:val="18"/>
        <w:szCs w:val="18"/>
      </w:rPr>
      <w:t xml:space="preserve"> (BAOB), Odunluk Mah. Akademi Cad. No. 8</w:t>
    </w:r>
  </w:p>
  <w:p w:rsidR="009036B0" w:rsidRPr="00C63B15" w:rsidRDefault="009036B0" w:rsidP="009036B0">
    <w:pPr>
      <w:jc w:val="center"/>
      <w:rPr>
        <w:rFonts w:ascii="Cambria" w:hAnsi="Cambria" w:cs="Arial"/>
        <w:sz w:val="18"/>
        <w:szCs w:val="18"/>
        <w:lang w:val="en-US"/>
      </w:rPr>
    </w:pPr>
    <w:r w:rsidRPr="00C63B15">
      <w:rPr>
        <w:rFonts w:ascii="Cambria" w:hAnsi="Cambria" w:cs="Arial"/>
        <w:sz w:val="18"/>
        <w:szCs w:val="18"/>
        <w:lang w:val="en-US"/>
      </w:rPr>
      <w:t>16040 Bursa, Turkey</w:t>
    </w:r>
  </w:p>
  <w:p w:rsidR="009036B0" w:rsidRPr="00C63B15" w:rsidRDefault="009036B0" w:rsidP="009036B0">
    <w:pPr>
      <w:jc w:val="center"/>
      <w:rPr>
        <w:rFonts w:ascii="Cambria" w:hAnsi="Cambria" w:cs="Arial"/>
        <w:sz w:val="18"/>
        <w:szCs w:val="18"/>
        <w:lang w:val="en-US"/>
      </w:rPr>
    </w:pPr>
    <w:r w:rsidRPr="00C63B15">
      <w:rPr>
        <w:rFonts w:ascii="Cambria" w:hAnsi="Cambria" w:cs="Arial"/>
        <w:sz w:val="18"/>
        <w:szCs w:val="18"/>
        <w:lang w:val="en-US"/>
      </w:rPr>
      <w:t>Telephone: +90 (224) 451 12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C1A" w:rsidRDefault="001D6C1A" w:rsidP="00EC2341">
      <w:r>
        <w:separator/>
      </w:r>
    </w:p>
  </w:footnote>
  <w:footnote w:type="continuationSeparator" w:id="0">
    <w:p w:rsidR="001D6C1A" w:rsidRDefault="001D6C1A" w:rsidP="00EC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317"/>
      <w:gridCol w:w="4578"/>
      <w:gridCol w:w="2177"/>
    </w:tblGrid>
    <w:tr w:rsidR="008360A2" w:rsidRPr="00EF7CB6" w:rsidTr="00EF7CB6">
      <w:tc>
        <w:tcPr>
          <w:tcW w:w="2325" w:type="dxa"/>
        </w:tcPr>
        <w:p w:rsidR="008360A2" w:rsidRPr="00AA798A" w:rsidRDefault="001A7EE4" w:rsidP="00AA798A">
          <w:pPr>
            <w:jc w:val="center"/>
            <w:rPr>
              <w:lang w:eastAsia="tr-TR"/>
            </w:rPr>
          </w:pPr>
          <w:r w:rsidRPr="001A7EE4">
            <w:rPr>
              <w:noProof/>
              <w:lang w:eastAsia="tr-TR"/>
            </w:rPr>
            <w:drawing>
              <wp:inline distT="0" distB="0" distL="0" distR="0">
                <wp:extent cx="1327690" cy="1332000"/>
                <wp:effectExtent l="0" t="0" r="6350" b="1905"/>
                <wp:docPr id="5" name="Resim 5" descr="C:\Users\USER\Pictures\ELECO2025-logo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Pictures\ELECO2025-logo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690" cy="13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9036B0" w:rsidRDefault="00FC2C8A" w:rsidP="00AA798A">
          <w:pPr>
            <w:pStyle w:val="stBilgi"/>
            <w:jc w:val="center"/>
          </w:pPr>
          <w:r>
            <w:rPr>
              <w:noProof/>
              <w:lang w:eastAsia="tr-TR"/>
            </w:rPr>
            <mc:AlternateContent>
              <mc:Choice Requires="wps">
                <w:drawing>
                  <wp:inline distT="0" distB="0" distL="0" distR="0">
                    <wp:extent cx="1981200" cy="247650"/>
                    <wp:effectExtent l="9525" t="9525" r="9525" b="9525"/>
                    <wp:docPr id="1" name="WordAr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1981200" cy="24765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C2C8A" w:rsidRDefault="00EC2780" w:rsidP="00FC2C8A">
                                <w:pPr>
                                  <w:pStyle w:val="NormalWeb"/>
                                  <w:spacing w:before="0" w:after="0"/>
                                  <w:jc w:val="center"/>
                                </w:pPr>
                                <w:r>
                                  <w:rPr>
                                    <w:rFonts w:ascii="Verdana" w:eastAsia="Verdana" w:hAnsi="Verdana"/>
                                    <w:b/>
                                    <w:bCs/>
                                    <w:color w:val="000080"/>
                                    <w:sz w:val="32"/>
                                    <w:szCs w:val="3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ELECO 202</w:t>
                                </w:r>
                                <w:r w:rsidR="001A7EE4">
                                  <w:rPr>
                                    <w:rFonts w:ascii="Verdana" w:eastAsia="Verdana" w:hAnsi="Verdana"/>
                                    <w:b/>
                                    <w:bCs/>
                                    <w:color w:val="000080"/>
                                    <w:sz w:val="32"/>
                                    <w:szCs w:val="32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" o:spid="_x0000_s1026" type="#_x0000_t202" style="width:156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hiVAIAAKEEAAAOAAAAZHJzL2Uyb0RvYy54bWysVE2P2yAQvVfqf0DcE9v5rhVnlWSTXrbt&#10;SptqzwRw7NYYCiR2tOp/74Bxutpeqqo+YAPDm5n3Hl7etaJCF65NKesMJ8MYI15Tycr6lOGvh/1g&#10;gZGxpGakkjXP8JUbfLd6/27ZqJSPZCErxjUCkNqkjcpwYa1Ko8jQggtihlLxGjZzqQWxMNWniGnS&#10;ALqoolEcz6JGaqa0pNwYWL3vNvHK4+c5p/ZLnhtuUZVhqM36Ufvx6MZotSTpSRNVlDSUQf6hCkHK&#10;GpLeoO6JJeisyz+gREm1NDK3QypFJPO8pNz3AN0k8ZtungqiuO8FyDHqRpP5f7D08+VRo5KBdhjV&#10;RIBEz8DoWls0cuQ0yqQQ86QgyrYb2bpA16hRD5J+N6iW24LUJ77WWjYFJwyKc1Bh2bdwuCrA9asH&#10;3todK0GHxMFHr/C7ZMZlOjafJIMj5Gylz9bmWrisQBiCEkDJ6009QETU1fVhkYAlMKKwN5rMZ1Mv&#10;b0TS/rTSxn7kUiD3kWEN7vDo5PJgrKuGpH2ISwbAsB6+OjVf1vtpPJ+MF4P5fDoeTMa7eLBZ7LeD&#10;9TaZzea7zXazS3460GSSFiVjvN55F5reXMnk78QLNu9scbMX92B9tW9z+A6g6v7tq/cUO1Y7fm17&#10;bIOuR8muQHYD7s+w+XEmmoNwZ7GVcFlArVxLEczg5o4IR8+hfSZaBQ4tpHusevd7Il3ciQUzEfYN&#10;gEQFl+pCKjSN4fHCkzQEB9I7VHfWqDXIvi+9Is4fXZ3BLHAPfHvhzrqL9nruo37/WVa/AAAA//8D&#10;AFBLAwQUAAYACAAAACEArd3ofNgAAAAEAQAADwAAAGRycy9kb3ducmV2LnhtbEyPT0/DMAzF70h8&#10;h8hI3FjSIRB0TaeJPxIHLoxy95qsrWicqvHW7ttjuLCL5adnPf9esZ5Dr45+TF0kC9nCgPJUR9dR&#10;Y6H6fL15AJUYyWEfyVs4+QTr8vKiwNzFiT78ccuNkhBKOVpomYdc61S3PmBaxMGTePs4BmSRY6Pd&#10;iJOEh14vjbnXATuSDy0O/qn19ff2ECwwu012ql5Cevua35+n1tR3WFl7fTVvVqDYz/x/DL/4gg6l&#10;MO3igVxSvQUpwn9TvNtsKXIny6MBXRb6HL78AQAA//8DAFBLAQItABQABgAIAAAAIQC2gziS/gAA&#10;AOEBAAATAAAAAAAAAAAAAAAAAAAAAABbQ29udGVudF9UeXBlc10ueG1sUEsBAi0AFAAGAAgAAAAh&#10;ADj9If/WAAAAlAEAAAsAAAAAAAAAAAAAAAAALwEAAF9yZWxzLy5yZWxzUEsBAi0AFAAGAAgAAAAh&#10;AKZCmGJUAgAAoQQAAA4AAAAAAAAAAAAAAAAALgIAAGRycy9lMm9Eb2MueG1sUEsBAi0AFAAGAAgA&#10;AAAhAK3d6HzYAAAABAEAAA8AAAAAAAAAAAAAAAAArgQAAGRycy9kb3ducmV2LnhtbFBLBQYAAAAA&#10;BAAEAPMAAACzBQAAAAA=&#10;" filled="f" stroked="f">
                    <o:lock v:ext="edit" shapetype="t"/>
                    <v:textbox style="mso-fit-shape-to-text:t">
                      <w:txbxContent>
                        <w:p w:rsidR="00FC2C8A" w:rsidRDefault="00EC2780" w:rsidP="00FC2C8A">
                          <w:pPr>
                            <w:pStyle w:val="NormalWeb"/>
                            <w:spacing w:before="0" w:after="0"/>
                            <w:jc w:val="center"/>
                          </w:pPr>
                          <w:r>
                            <w:rPr>
                              <w:rFonts w:ascii="Verdana" w:eastAsia="Verdana" w:hAnsi="Verdana"/>
                              <w:b/>
                              <w:bCs/>
                              <w:color w:val="00008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ELECO 202</w:t>
                          </w:r>
                          <w:r w:rsidR="001A7EE4">
                            <w:rPr>
                              <w:rFonts w:ascii="Verdana" w:eastAsia="Verdana" w:hAnsi="Verdana"/>
                              <w:b/>
                              <w:bCs/>
                              <w:color w:val="00008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:rsidR="00EC2780" w:rsidRPr="008E675C" w:rsidRDefault="00EC2780" w:rsidP="00EC2780">
          <w:pPr>
            <w:pStyle w:val="AltBilgi"/>
            <w:spacing w:before="120"/>
            <w:jc w:val="center"/>
            <w:rPr>
              <w:rFonts w:ascii="Verdana" w:hAnsi="Verdana"/>
              <w:color w:val="000000"/>
              <w:sz w:val="20"/>
              <w:szCs w:val="20"/>
              <w:shd w:val="clear" w:color="auto" w:fill="FFFFFF"/>
              <w:lang w:val="en-US"/>
            </w:rPr>
          </w:pPr>
          <w:r w:rsidRPr="008E675C">
            <w:rPr>
              <w:rFonts w:ascii="Verdana" w:hAnsi="Verdana"/>
              <w:b/>
              <w:bCs/>
              <w:color w:val="000000"/>
              <w:sz w:val="20"/>
              <w:szCs w:val="20"/>
              <w:lang w:val="en-US"/>
            </w:rPr>
            <w:t>International Conference on</w:t>
          </w:r>
          <w:r w:rsidR="008360A2" w:rsidRPr="008E675C">
            <w:rPr>
              <w:lang w:val="en-US"/>
            </w:rPr>
            <w:br/>
          </w:r>
          <w:r w:rsidRPr="008E675C">
            <w:rPr>
              <w:rFonts w:ascii="Verdana" w:hAnsi="Verdana"/>
              <w:b/>
              <w:bCs/>
              <w:color w:val="000000"/>
              <w:sz w:val="20"/>
              <w:szCs w:val="20"/>
              <w:lang w:val="en-US"/>
            </w:rPr>
            <w:t>Electrical and Electronics Engineering</w:t>
          </w:r>
          <w:r w:rsidR="008360A2" w:rsidRPr="008E675C">
            <w:rPr>
              <w:lang w:val="en-US"/>
            </w:rPr>
            <w:br/>
          </w:r>
          <w:r w:rsidRPr="008E675C">
            <w:rPr>
              <w:rFonts w:ascii="Verdana" w:hAnsi="Verdana"/>
              <w:color w:val="000000"/>
              <w:sz w:val="20"/>
              <w:szCs w:val="20"/>
              <w:shd w:val="clear" w:color="auto" w:fill="FFFFFF"/>
              <w:lang w:val="en-US"/>
            </w:rPr>
            <w:t xml:space="preserve">November </w:t>
          </w:r>
          <w:r w:rsidR="001A7EE4">
            <w:rPr>
              <w:rFonts w:ascii="Verdana" w:hAnsi="Verdana"/>
              <w:color w:val="000000"/>
              <w:sz w:val="20"/>
              <w:szCs w:val="20"/>
              <w:shd w:val="clear" w:color="auto" w:fill="FFFFFF"/>
              <w:lang w:val="en-US"/>
            </w:rPr>
            <w:t>27-29, 2025</w:t>
          </w:r>
        </w:p>
        <w:p w:rsidR="00EC2780" w:rsidRPr="008E675C" w:rsidRDefault="00EC2780" w:rsidP="00EC2780">
          <w:pPr>
            <w:pStyle w:val="AltBilgi"/>
            <w:spacing w:after="120"/>
            <w:jc w:val="center"/>
            <w:rPr>
              <w:rFonts w:ascii="Verdana" w:hAnsi="Verdana"/>
              <w:color w:val="000000"/>
              <w:sz w:val="20"/>
              <w:szCs w:val="20"/>
              <w:shd w:val="clear" w:color="auto" w:fill="FFFFFF"/>
              <w:lang w:val="en-US"/>
            </w:rPr>
          </w:pPr>
          <w:r w:rsidRPr="008E675C">
            <w:rPr>
              <w:rFonts w:ascii="Verdana" w:hAnsi="Verdana"/>
              <w:color w:val="000000"/>
              <w:sz w:val="20"/>
              <w:szCs w:val="20"/>
              <w:shd w:val="clear" w:color="auto" w:fill="FFFFFF"/>
              <w:lang w:val="en-US"/>
            </w:rPr>
            <w:t xml:space="preserve">Bursa, </w:t>
          </w:r>
          <w:proofErr w:type="spellStart"/>
          <w:r w:rsidRPr="008E675C">
            <w:rPr>
              <w:rFonts w:ascii="Verdana" w:hAnsi="Verdana"/>
              <w:color w:val="000000"/>
              <w:sz w:val="20"/>
              <w:szCs w:val="20"/>
              <w:shd w:val="clear" w:color="auto" w:fill="FFFFFF"/>
              <w:lang w:val="en-US"/>
            </w:rPr>
            <w:t>Turk</w:t>
          </w:r>
          <w:r w:rsidR="001A7EE4">
            <w:rPr>
              <w:rFonts w:ascii="Verdana" w:hAnsi="Verdana"/>
              <w:color w:val="000000"/>
              <w:sz w:val="20"/>
              <w:szCs w:val="20"/>
              <w:shd w:val="clear" w:color="auto" w:fill="FFFFFF"/>
              <w:lang w:val="en-US"/>
            </w:rPr>
            <w:t>iy</w:t>
          </w:r>
          <w:r w:rsidRPr="008E675C">
            <w:rPr>
              <w:rFonts w:ascii="Verdana" w:hAnsi="Verdana"/>
              <w:color w:val="000000"/>
              <w:sz w:val="20"/>
              <w:szCs w:val="20"/>
              <w:shd w:val="clear" w:color="auto" w:fill="FFFFFF"/>
              <w:lang w:val="en-US"/>
            </w:rPr>
            <w:t>e</w:t>
          </w:r>
          <w:proofErr w:type="spellEnd"/>
        </w:p>
        <w:p w:rsidR="008360A2" w:rsidRPr="00EF7CB6" w:rsidRDefault="008360A2" w:rsidP="00670CA4">
          <w:pPr>
            <w:pStyle w:val="AltBilgi"/>
            <w:spacing w:before="120" w:after="120"/>
            <w:jc w:val="center"/>
            <w:rPr>
              <w:rFonts w:ascii="Verdana" w:hAnsi="Verdana" w:cs="Arial"/>
              <w:noProof/>
              <w:sz w:val="16"/>
              <w:szCs w:val="16"/>
              <w:lang w:eastAsia="tr-TR"/>
            </w:rPr>
          </w:pPr>
          <w:r>
            <w:rPr>
              <w:rFonts w:ascii="Verdana" w:hAnsi="Verdana"/>
              <w:sz w:val="16"/>
              <w:szCs w:val="16"/>
              <w:lang w:val="en-US"/>
            </w:rPr>
            <w:t>E-mail: eleco@eleco</w:t>
          </w:r>
          <w:r w:rsidRPr="00EF7CB6">
            <w:rPr>
              <w:rFonts w:ascii="Verdana" w:hAnsi="Verdana"/>
              <w:sz w:val="16"/>
              <w:szCs w:val="16"/>
              <w:lang w:val="en-US"/>
            </w:rPr>
            <w:t>.org.tr</w:t>
          </w:r>
          <w:r w:rsidRPr="00EF7CB6">
            <w:rPr>
              <w:rFonts w:ascii="Verdana" w:hAnsi="Verdana"/>
              <w:sz w:val="16"/>
              <w:szCs w:val="16"/>
              <w:lang w:val="en-US"/>
            </w:rPr>
            <w:br/>
            <w:t>Website: http://www.eleco.org.tr</w:t>
          </w:r>
        </w:p>
      </w:tc>
      <w:tc>
        <w:tcPr>
          <w:tcW w:w="2181" w:type="dxa"/>
        </w:tcPr>
        <w:p w:rsidR="008360A2" w:rsidRPr="00EF7CB6" w:rsidRDefault="00FC2C8A" w:rsidP="00AA798A">
          <w:pPr>
            <w:pStyle w:val="stBilgi"/>
            <w:jc w:val="center"/>
            <w:rPr>
              <w:rFonts w:ascii="Arial" w:hAnsi="Arial" w:cs="Arial"/>
              <w:noProof/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270800" cy="1306800"/>
                <wp:effectExtent l="0" t="0" r="5715" b="8255"/>
                <wp:docPr id="3" name="Resim 3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800" cy="130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60A2" w:rsidRDefault="008360A2" w:rsidP="00EA4CB5">
    <w:pPr>
      <w:pStyle w:val="stBilgi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30E4F"/>
    <w:multiLevelType w:val="hybridMultilevel"/>
    <w:tmpl w:val="6B74B1C2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B1D2F"/>
    <w:multiLevelType w:val="hybridMultilevel"/>
    <w:tmpl w:val="B5E23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D0"/>
    <w:rsid w:val="000036EB"/>
    <w:rsid w:val="00021940"/>
    <w:rsid w:val="00026753"/>
    <w:rsid w:val="00032E65"/>
    <w:rsid w:val="00050D65"/>
    <w:rsid w:val="000544EC"/>
    <w:rsid w:val="0008398A"/>
    <w:rsid w:val="00091CDB"/>
    <w:rsid w:val="00096882"/>
    <w:rsid w:val="000A2282"/>
    <w:rsid w:val="000A2373"/>
    <w:rsid w:val="000F7C49"/>
    <w:rsid w:val="00106DE1"/>
    <w:rsid w:val="00117ED6"/>
    <w:rsid w:val="001737F4"/>
    <w:rsid w:val="00175887"/>
    <w:rsid w:val="0019625F"/>
    <w:rsid w:val="001A7EE4"/>
    <w:rsid w:val="001D6C1A"/>
    <w:rsid w:val="001E2005"/>
    <w:rsid w:val="00240B6A"/>
    <w:rsid w:val="00251319"/>
    <w:rsid w:val="002E224F"/>
    <w:rsid w:val="0030481B"/>
    <w:rsid w:val="00332D13"/>
    <w:rsid w:val="003413EB"/>
    <w:rsid w:val="003421F1"/>
    <w:rsid w:val="00373E76"/>
    <w:rsid w:val="003831A7"/>
    <w:rsid w:val="003B16C4"/>
    <w:rsid w:val="003F7023"/>
    <w:rsid w:val="0042462A"/>
    <w:rsid w:val="00424F50"/>
    <w:rsid w:val="00457B2C"/>
    <w:rsid w:val="00500E19"/>
    <w:rsid w:val="005124D9"/>
    <w:rsid w:val="005128AA"/>
    <w:rsid w:val="0052557A"/>
    <w:rsid w:val="00557655"/>
    <w:rsid w:val="005759E9"/>
    <w:rsid w:val="00581FD7"/>
    <w:rsid w:val="005E40C7"/>
    <w:rsid w:val="006551DA"/>
    <w:rsid w:val="00670CA4"/>
    <w:rsid w:val="00681E73"/>
    <w:rsid w:val="00694BDC"/>
    <w:rsid w:val="006971F9"/>
    <w:rsid w:val="00702EDD"/>
    <w:rsid w:val="0077073E"/>
    <w:rsid w:val="00790534"/>
    <w:rsid w:val="007B3FE4"/>
    <w:rsid w:val="007D5D2F"/>
    <w:rsid w:val="007D6BD4"/>
    <w:rsid w:val="00835466"/>
    <w:rsid w:val="008360A2"/>
    <w:rsid w:val="008362EF"/>
    <w:rsid w:val="00864C32"/>
    <w:rsid w:val="008858FD"/>
    <w:rsid w:val="008A7BBF"/>
    <w:rsid w:val="008C1077"/>
    <w:rsid w:val="008C250E"/>
    <w:rsid w:val="008E675C"/>
    <w:rsid w:val="008E72CA"/>
    <w:rsid w:val="008E733B"/>
    <w:rsid w:val="009036B0"/>
    <w:rsid w:val="00934153"/>
    <w:rsid w:val="00947DB3"/>
    <w:rsid w:val="00952880"/>
    <w:rsid w:val="009B4E14"/>
    <w:rsid w:val="009D436A"/>
    <w:rsid w:val="009E2142"/>
    <w:rsid w:val="009F0AFC"/>
    <w:rsid w:val="00A02D5D"/>
    <w:rsid w:val="00A122A0"/>
    <w:rsid w:val="00A12A7F"/>
    <w:rsid w:val="00A331E5"/>
    <w:rsid w:val="00A35B43"/>
    <w:rsid w:val="00A52C72"/>
    <w:rsid w:val="00A73370"/>
    <w:rsid w:val="00A9016B"/>
    <w:rsid w:val="00A929A1"/>
    <w:rsid w:val="00AA798A"/>
    <w:rsid w:val="00AB08BE"/>
    <w:rsid w:val="00AD5FF2"/>
    <w:rsid w:val="00B16431"/>
    <w:rsid w:val="00B17B34"/>
    <w:rsid w:val="00B86FDE"/>
    <w:rsid w:val="00BD3006"/>
    <w:rsid w:val="00BE7B1F"/>
    <w:rsid w:val="00C075D5"/>
    <w:rsid w:val="00CA03CF"/>
    <w:rsid w:val="00CB471A"/>
    <w:rsid w:val="00CE6FE3"/>
    <w:rsid w:val="00D064D0"/>
    <w:rsid w:val="00D308F2"/>
    <w:rsid w:val="00D31930"/>
    <w:rsid w:val="00D4545F"/>
    <w:rsid w:val="00D5172E"/>
    <w:rsid w:val="00D62E4A"/>
    <w:rsid w:val="00D929C1"/>
    <w:rsid w:val="00DA2939"/>
    <w:rsid w:val="00DC2BE8"/>
    <w:rsid w:val="00DF0C7E"/>
    <w:rsid w:val="00DF0F0D"/>
    <w:rsid w:val="00DF300F"/>
    <w:rsid w:val="00E6318D"/>
    <w:rsid w:val="00E95373"/>
    <w:rsid w:val="00EA4CB5"/>
    <w:rsid w:val="00EB64DE"/>
    <w:rsid w:val="00EC00C6"/>
    <w:rsid w:val="00EC2341"/>
    <w:rsid w:val="00EC2780"/>
    <w:rsid w:val="00EF7CB6"/>
    <w:rsid w:val="00F02D71"/>
    <w:rsid w:val="00F26FB3"/>
    <w:rsid w:val="00F51D66"/>
    <w:rsid w:val="00F54D59"/>
    <w:rsid w:val="00F60CC2"/>
    <w:rsid w:val="00F86492"/>
    <w:rsid w:val="00F878D6"/>
    <w:rsid w:val="00FA685C"/>
    <w:rsid w:val="00FC18D6"/>
    <w:rsid w:val="00FC2C8A"/>
    <w:rsid w:val="00FD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28F4BE"/>
  <w15:docId w15:val="{D3155C16-5B38-4D72-8D11-1464FD35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1DA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D064D0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D064D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064D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EC2341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EC234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EC2341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EC2341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rsid w:val="006551DA"/>
    <w:pPr>
      <w:spacing w:before="280" w:after="28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551DA"/>
    <w:rPr>
      <w:rFonts w:ascii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6551DA"/>
    <w:pPr>
      <w:spacing w:before="280" w:after="280"/>
    </w:pPr>
  </w:style>
  <w:style w:type="character" w:styleId="Vurgu">
    <w:name w:val="Emphasis"/>
    <w:basedOn w:val="VarsaylanParagrafYazTipi"/>
    <w:uiPriority w:val="99"/>
    <w:qFormat/>
    <w:rsid w:val="00BE7B1F"/>
    <w:rPr>
      <w:rFonts w:cs="Times New Roman"/>
      <w:i/>
      <w:iCs/>
    </w:rPr>
  </w:style>
  <w:style w:type="character" w:customStyle="1" w:styleId="apple-converted-space">
    <w:name w:val="apple-converted-space"/>
    <w:basedOn w:val="VarsaylanParagrafYazTipi"/>
    <w:uiPriority w:val="99"/>
    <w:rsid w:val="00BE7B1F"/>
    <w:rPr>
      <w:rFonts w:cs="Times New Roman"/>
    </w:rPr>
  </w:style>
  <w:style w:type="paragraph" w:styleId="ListeParagraf">
    <w:name w:val="List Paragraph"/>
    <w:basedOn w:val="Normal"/>
    <w:uiPriority w:val="99"/>
    <w:qFormat/>
    <w:rsid w:val="00DF300F"/>
    <w:pPr>
      <w:ind w:left="720"/>
    </w:pPr>
  </w:style>
  <w:style w:type="character" w:styleId="Gl">
    <w:name w:val="Strong"/>
    <w:basedOn w:val="VarsaylanParagrafYazTipi"/>
    <w:uiPriority w:val="99"/>
    <w:qFormat/>
    <w:locked/>
    <w:rsid w:val="00050D65"/>
    <w:rPr>
      <w:rFonts w:cs="Times New Roman"/>
      <w:b/>
      <w:bCs/>
    </w:rPr>
  </w:style>
  <w:style w:type="table" w:styleId="TabloKlavuzu">
    <w:name w:val="Table Grid"/>
    <w:basedOn w:val="NormalTablo"/>
    <w:uiPriority w:val="99"/>
    <w:locked/>
    <w:rsid w:val="00EF7C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247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ktu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Kalenderli</cp:lastModifiedBy>
  <cp:revision>11</cp:revision>
  <cp:lastPrinted>2025-10-19T08:12:00Z</cp:lastPrinted>
  <dcterms:created xsi:type="dcterms:W3CDTF">2023-11-03T08:43:00Z</dcterms:created>
  <dcterms:modified xsi:type="dcterms:W3CDTF">2025-10-29T15:17:00Z</dcterms:modified>
</cp:coreProperties>
</file>